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85" w:rsidRDefault="00C94F23" w:rsidP="00C94F23">
      <w:pPr>
        <w:spacing w:line="240" w:lineRule="auto"/>
        <w:jc w:val="center"/>
      </w:pPr>
      <w:r>
        <w:rPr>
          <w:noProof/>
        </w:rPr>
        <mc:AlternateContent>
          <mc:Choice Requires="wps">
            <w:drawing>
              <wp:anchor distT="0" distB="0" distL="114300" distR="114300" simplePos="0" relativeHeight="251657215" behindDoc="0" locked="0" layoutInCell="1" allowOverlap="1">
                <wp:simplePos x="0" y="0"/>
                <wp:positionH relativeFrom="column">
                  <wp:posOffset>-209550</wp:posOffset>
                </wp:positionH>
                <wp:positionV relativeFrom="paragraph">
                  <wp:posOffset>-180976</wp:posOffset>
                </wp:positionV>
                <wp:extent cx="7286625" cy="9496425"/>
                <wp:effectExtent l="19050" t="19050" r="47625" b="47625"/>
                <wp:wrapNone/>
                <wp:docPr id="8" name="Rectangle 8"/>
                <wp:cNvGraphicFramePr/>
                <a:graphic xmlns:a="http://schemas.openxmlformats.org/drawingml/2006/main">
                  <a:graphicData uri="http://schemas.microsoft.com/office/word/2010/wordprocessingShape">
                    <wps:wsp>
                      <wps:cNvSpPr/>
                      <wps:spPr>
                        <a:xfrm>
                          <a:off x="0" y="0"/>
                          <a:ext cx="7286625" cy="9496425"/>
                        </a:xfrm>
                        <a:prstGeom prst="rect">
                          <a:avLst/>
                        </a:prstGeom>
                        <a:noFill/>
                        <a:ln w="57150">
                          <a:solidFill>
                            <a:srgbClr val="007D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ED642" id="Rectangle 8" o:spid="_x0000_s1026" style="position:absolute;margin-left:-16.5pt;margin-top:-14.25pt;width:573.75pt;height:747.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" filled="f" strokecolor="#007d43" strokeweight="4.5pt"/>
            </w:pict>
          </mc:Fallback>
        </mc:AlternateContent>
      </w:r>
      <w:r w:rsidR="00C21985">
        <w:rPr>
          <w:noProof/>
        </w:rPr>
        <w:drawing>
          <wp:inline distT="0" distB="0" distL="0" distR="0">
            <wp:extent cx="5943600" cy="1481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481455"/>
                    </a:xfrm>
                    <a:prstGeom prst="rect">
                      <a:avLst/>
                    </a:prstGeom>
                  </pic:spPr>
                </pic:pic>
              </a:graphicData>
            </a:graphic>
          </wp:inline>
        </w:drawing>
      </w:r>
    </w:p>
    <w:p w:rsidR="00C94F23" w:rsidRDefault="00C94F23" w:rsidP="00C94F23">
      <w:pPr>
        <w:spacing w:line="240" w:lineRule="auto"/>
        <w:rPr>
          <w:rFonts w:ascii="Bernard MT Condensed" w:hAnsi="Bernard MT Condensed"/>
          <w:sz w:val="56"/>
          <w:szCs w:val="56"/>
        </w:rPr>
      </w:pPr>
    </w:p>
    <w:p w:rsidR="00641F4A" w:rsidRDefault="00F20FBE" w:rsidP="00641885">
      <w:pPr>
        <w:spacing w:line="240" w:lineRule="auto"/>
        <w:jc w:val="center"/>
        <w:rPr>
          <w:rFonts w:ascii="Bernard MT Condensed" w:hAnsi="Bernard MT Condensed"/>
          <w:sz w:val="56"/>
          <w:szCs w:val="56"/>
        </w:rPr>
      </w:pPr>
      <w:r>
        <w:rPr>
          <w:rFonts w:ascii="Bernard MT Condensed" w:hAnsi="Bernard MT Condensed"/>
          <w:sz w:val="56"/>
          <w:szCs w:val="56"/>
        </w:rPr>
        <w:t>Homecoming 2015</w:t>
      </w:r>
    </w:p>
    <w:p w:rsidR="00C94F23" w:rsidRPr="00C21985" w:rsidRDefault="00C94F23" w:rsidP="00641885">
      <w:pPr>
        <w:spacing w:line="240" w:lineRule="auto"/>
        <w:jc w:val="center"/>
        <w:rPr>
          <w:rFonts w:ascii="Bernard MT Condensed" w:hAnsi="Bernard MT Condensed"/>
          <w:sz w:val="56"/>
          <w:szCs w:val="56"/>
        </w:rPr>
      </w:pPr>
    </w:p>
    <w:p w:rsidR="00C21985" w:rsidRDefault="00C21985" w:rsidP="00641885">
      <w:pPr>
        <w:spacing w:line="240" w:lineRule="auto"/>
        <w:jc w:val="center"/>
        <w:rPr>
          <w:rFonts w:ascii="Bernard MT Condensed" w:hAnsi="Bernard MT Condensed"/>
        </w:rPr>
      </w:pPr>
    </w:p>
    <w:p w:rsidR="00313B2E" w:rsidRDefault="00313B2E" w:rsidP="00641885">
      <w:pPr>
        <w:spacing w:line="240" w:lineRule="auto"/>
        <w:jc w:val="center"/>
        <w:rPr>
          <w:rFonts w:ascii="Bernard MT Condensed" w:hAnsi="Bernard MT Condensed"/>
          <w:noProof/>
        </w:rPr>
      </w:pPr>
    </w:p>
    <w:p w:rsidR="00C21985" w:rsidRDefault="00313B2E" w:rsidP="00641885">
      <w:pPr>
        <w:spacing w:line="240" w:lineRule="auto"/>
        <w:jc w:val="center"/>
        <w:rPr>
          <w:rFonts w:ascii="Bernard MT Condensed" w:hAnsi="Bernard MT Condensed"/>
        </w:rPr>
      </w:pPr>
      <w:r w:rsidRPr="00313B2E">
        <w:rPr>
          <w:rFonts w:ascii="Bernard MT Condensed" w:hAnsi="Bernard MT Condensed"/>
          <w:noProof/>
        </w:rPr>
        <w:drawing>
          <wp:anchor distT="0" distB="0" distL="114300" distR="114300" simplePos="0" relativeHeight="251702272" behindDoc="0" locked="0" layoutInCell="1" allowOverlap="1" wp14:anchorId="3A37C613" wp14:editId="08B6A0AC">
            <wp:simplePos x="0" y="0"/>
            <wp:positionH relativeFrom="margin">
              <wp:posOffset>5257800</wp:posOffset>
            </wp:positionH>
            <wp:positionV relativeFrom="paragraph">
              <wp:posOffset>267971</wp:posOffset>
            </wp:positionV>
            <wp:extent cx="1506220" cy="1475260"/>
            <wp:effectExtent l="0" t="0" r="0" b="0"/>
            <wp:wrapNone/>
            <wp:docPr id="17" name="Picture 17" descr="C:\Users\elizabeth\Desktop\G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GJ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871"/>
                    <a:stretch/>
                  </pic:blipFill>
                  <pic:spPr bwMode="auto">
                    <a:xfrm>
                      <a:off x="0" y="0"/>
                      <a:ext cx="1511831" cy="1480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9DE">
        <w:rPr>
          <w:rFonts w:ascii="Bernard MT Condensed" w:hAnsi="Bernard MT Condensed"/>
          <w:noProof/>
        </w:rPr>
        <w:drawing>
          <wp:anchor distT="36576" distB="36576" distL="36576" distR="36576" simplePos="0" relativeHeight="251693056" behindDoc="0" locked="0" layoutInCell="1" allowOverlap="1" wp14:anchorId="613E8AD3" wp14:editId="37609E2A">
            <wp:simplePos x="0" y="0"/>
            <wp:positionH relativeFrom="column">
              <wp:posOffset>3667125</wp:posOffset>
            </wp:positionH>
            <wp:positionV relativeFrom="paragraph">
              <wp:posOffset>272415</wp:posOffset>
            </wp:positionV>
            <wp:extent cx="1892300" cy="1463764"/>
            <wp:effectExtent l="0" t="0" r="0" b="3175"/>
            <wp:wrapNone/>
            <wp:docPr id="38" name="Picture 38" descr="IMG_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1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14637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259DE">
        <w:rPr>
          <w:rFonts w:ascii="Bernard MT Condensed" w:hAnsi="Bernard MT Condensed"/>
          <w:noProof/>
        </w:rPr>
        <w:drawing>
          <wp:anchor distT="36576" distB="36576" distL="36576" distR="36576" simplePos="0" relativeHeight="251698176" behindDoc="0" locked="0" layoutInCell="1" allowOverlap="1" wp14:anchorId="10A07F1D" wp14:editId="78392471">
            <wp:simplePos x="0" y="0"/>
            <wp:positionH relativeFrom="margin">
              <wp:posOffset>5286374</wp:posOffset>
            </wp:positionH>
            <wp:positionV relativeFrom="paragraph">
              <wp:posOffset>270734</wp:posOffset>
            </wp:positionV>
            <wp:extent cx="1457325" cy="1477422"/>
            <wp:effectExtent l="0" t="0" r="0" b="8890"/>
            <wp:wrapNone/>
            <wp:docPr id="44" name="Picture 44" descr="11051908_10102915608608865_54079068596293331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51908_10102915608608865_5407906859629333136_n"/>
                    <pic:cNvPicPr>
                      <a:picLocks noChangeAspect="1" noChangeArrowheads="1"/>
                    </pic:cNvPicPr>
                  </pic:nvPicPr>
                  <pic:blipFill>
                    <a:blip r:embed="rId11" cstate="print">
                      <a:extLst>
                        <a:ext uri="{28A0092B-C50C-407E-A947-70E740481C1C}">
                          <a14:useLocalDpi xmlns:a14="http://schemas.microsoft.com/office/drawing/2010/main" val="0"/>
                        </a:ext>
                      </a:extLst>
                    </a:blip>
                    <a:srcRect l="20171" t="39317"/>
                    <a:stretch>
                      <a:fillRect/>
                    </a:stretch>
                  </pic:blipFill>
                  <pic:spPr bwMode="auto">
                    <a:xfrm>
                      <a:off x="0" y="0"/>
                      <a:ext cx="1458671" cy="14787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259DE">
        <w:rPr>
          <w:rFonts w:ascii="Bernard MT Condensed" w:hAnsi="Bernard MT Condensed"/>
          <w:noProof/>
        </w:rPr>
        <w:drawing>
          <wp:anchor distT="36576" distB="36576" distL="36576" distR="36576" simplePos="0" relativeHeight="251699200" behindDoc="1" locked="0" layoutInCell="1" allowOverlap="1" wp14:anchorId="433809FF" wp14:editId="57E45AB8">
            <wp:simplePos x="0" y="0"/>
            <wp:positionH relativeFrom="column">
              <wp:posOffset>3552825</wp:posOffset>
            </wp:positionH>
            <wp:positionV relativeFrom="paragraph">
              <wp:posOffset>281940</wp:posOffset>
            </wp:positionV>
            <wp:extent cx="1955800" cy="1466850"/>
            <wp:effectExtent l="0" t="0" r="6350" b="0"/>
            <wp:wrapNone/>
            <wp:docPr id="46" name="Picture 46" descr="IMG_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73FE">
        <w:rPr>
          <w:rFonts w:ascii="Bernard MT Condensed" w:hAnsi="Bernard MT Condensed"/>
          <w:noProof/>
        </w:rPr>
        <w:drawing>
          <wp:anchor distT="0" distB="0" distL="114300" distR="114300" simplePos="0" relativeHeight="251700224" behindDoc="0" locked="0" layoutInCell="1" allowOverlap="1" wp14:anchorId="6E7931F0" wp14:editId="3A7DB003">
            <wp:simplePos x="0" y="0"/>
            <wp:positionH relativeFrom="margin">
              <wp:posOffset>2619375</wp:posOffset>
            </wp:positionH>
            <wp:positionV relativeFrom="paragraph">
              <wp:posOffset>267970</wp:posOffset>
            </wp:positionV>
            <wp:extent cx="1219004" cy="1480185"/>
            <wp:effectExtent l="0" t="0" r="635" b="5715"/>
            <wp:wrapNone/>
            <wp:docPr id="43" name="Picture 43" descr="pho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301" r="18945"/>
                    <a:stretch/>
                  </pic:blipFill>
                  <pic:spPr bwMode="auto">
                    <a:xfrm>
                      <a:off x="0" y="0"/>
                      <a:ext cx="1219004" cy="14801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3FE">
        <w:rPr>
          <w:rFonts w:ascii="Bernard MT Condensed" w:hAnsi="Bernard MT Condensed"/>
          <w:noProof/>
        </w:rPr>
        <w:drawing>
          <wp:anchor distT="36576" distB="36576" distL="36576" distR="36576" simplePos="0" relativeHeight="251694080" behindDoc="0" locked="0" layoutInCell="1" allowOverlap="1" wp14:anchorId="02D62541" wp14:editId="6C5FF0FF">
            <wp:simplePos x="0" y="0"/>
            <wp:positionH relativeFrom="column">
              <wp:posOffset>133351</wp:posOffset>
            </wp:positionH>
            <wp:positionV relativeFrom="paragraph">
              <wp:posOffset>272415</wp:posOffset>
            </wp:positionV>
            <wp:extent cx="2533650" cy="1475726"/>
            <wp:effectExtent l="0" t="0" r="0" b="0"/>
            <wp:wrapNone/>
            <wp:docPr id="39" name="Picture 39" descr="Guy-Carawan-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Carawan-19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479" cy="14767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4F23">
        <w:rPr>
          <w:rFonts w:ascii="Bernard MT Condensed" w:hAnsi="Bernard MT Condensed"/>
          <w:noProof/>
        </w:rPr>
        <w:drawing>
          <wp:anchor distT="0" distB="0" distL="114300" distR="114300" simplePos="0" relativeHeight="251658240" behindDoc="0" locked="0" layoutInCell="1" allowOverlap="1" wp14:anchorId="37AD644B" wp14:editId="11ED732E">
            <wp:simplePos x="0" y="0"/>
            <wp:positionH relativeFrom="column">
              <wp:posOffset>-17780</wp:posOffset>
            </wp:positionH>
            <wp:positionV relativeFrom="paragraph">
              <wp:posOffset>167640</wp:posOffset>
            </wp:positionV>
            <wp:extent cx="6912610" cy="168211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coming banner.png"/>
                    <pic:cNvPicPr/>
                  </pic:nvPicPr>
                  <pic:blipFill>
                    <a:blip r:embed="rId15">
                      <a:extLst>
                        <a:ext uri="{28A0092B-C50C-407E-A947-70E740481C1C}">
                          <a14:useLocalDpi xmlns:a14="http://schemas.microsoft.com/office/drawing/2010/main" val="0"/>
                        </a:ext>
                      </a:extLst>
                    </a:blip>
                    <a:stretch>
                      <a:fillRect/>
                    </a:stretch>
                  </pic:blipFill>
                  <pic:spPr>
                    <a:xfrm>
                      <a:off x="0" y="0"/>
                      <a:ext cx="6912610" cy="1682115"/>
                    </a:xfrm>
                    <a:prstGeom prst="rect">
                      <a:avLst/>
                    </a:prstGeom>
                  </pic:spPr>
                </pic:pic>
              </a:graphicData>
            </a:graphic>
            <wp14:sizeRelH relativeFrom="margin">
              <wp14:pctWidth>0</wp14:pctWidth>
            </wp14:sizeRelH>
            <wp14:sizeRelV relativeFrom="margin">
              <wp14:pctHeight>0</wp14:pctHeight>
            </wp14:sizeRelV>
          </wp:anchor>
        </w:drawing>
      </w:r>
    </w:p>
    <w:p w:rsidR="00C21985" w:rsidRDefault="00C21985" w:rsidP="00641885">
      <w:pPr>
        <w:spacing w:line="240" w:lineRule="auto"/>
        <w:jc w:val="center"/>
        <w:rPr>
          <w:rFonts w:ascii="Bernard MT Condensed" w:hAnsi="Bernard MT Condensed"/>
        </w:rPr>
      </w:pPr>
    </w:p>
    <w:p w:rsidR="00C21985" w:rsidRPr="00C21985" w:rsidRDefault="00C21985" w:rsidP="00641885">
      <w:pPr>
        <w:spacing w:line="240" w:lineRule="auto"/>
        <w:rPr>
          <w:rFonts w:ascii="Bernard MT Condensed" w:hAnsi="Bernard MT Condensed"/>
          <w:sz w:val="52"/>
          <w:szCs w:val="52"/>
        </w:rPr>
      </w:pPr>
    </w:p>
    <w:p w:rsidR="00F20FBE" w:rsidRDefault="00F20FBE" w:rsidP="00641885">
      <w:pPr>
        <w:spacing w:line="240" w:lineRule="auto"/>
        <w:jc w:val="center"/>
        <w:rPr>
          <w:rFonts w:ascii="Bernard MT Condensed" w:hAnsi="Bernard MT Condensed"/>
          <w:sz w:val="52"/>
          <w:szCs w:val="52"/>
        </w:rPr>
      </w:pPr>
      <w:r w:rsidRPr="00F20FBE">
        <w:rPr>
          <w:rFonts w:ascii="Bernard MT Condensed" w:hAnsi="Bernard MT Condensed"/>
          <w:sz w:val="52"/>
          <w:szCs w:val="52"/>
        </w:rPr>
        <w:t xml:space="preserve">No Longer Erased: Lifting Up </w:t>
      </w:r>
    </w:p>
    <w:p w:rsidR="00C21985" w:rsidRDefault="00F20FBE" w:rsidP="00641885">
      <w:pPr>
        <w:spacing w:line="240" w:lineRule="auto"/>
        <w:jc w:val="center"/>
        <w:rPr>
          <w:rFonts w:ascii="Bernard MT Condensed" w:hAnsi="Bernard MT Condensed"/>
          <w:sz w:val="52"/>
          <w:szCs w:val="52"/>
        </w:rPr>
      </w:pPr>
      <w:r w:rsidRPr="00F20FBE">
        <w:rPr>
          <w:rFonts w:ascii="Bernard MT Condensed" w:hAnsi="Bernard MT Condensed"/>
          <w:sz w:val="52"/>
          <w:szCs w:val="52"/>
        </w:rPr>
        <w:t>Racial and Gender Justice in Our Homes, Communities, and the Movement</w:t>
      </w:r>
    </w:p>
    <w:p w:rsidR="00C21985" w:rsidRDefault="00F20FBE" w:rsidP="00641885">
      <w:pPr>
        <w:spacing w:line="240" w:lineRule="auto"/>
        <w:jc w:val="center"/>
        <w:rPr>
          <w:rFonts w:ascii="Bernard MT Condensed" w:hAnsi="Bernard MT Condensed"/>
          <w:sz w:val="52"/>
          <w:szCs w:val="52"/>
        </w:rPr>
      </w:pPr>
      <w:r>
        <w:rPr>
          <w:rFonts w:ascii="Bernard MT Condensed" w:hAnsi="Bernard MT Condensed"/>
          <w:sz w:val="52"/>
          <w:szCs w:val="52"/>
        </w:rPr>
        <w:t>September 25-27, 2015</w:t>
      </w:r>
    </w:p>
    <w:p w:rsidR="003E3852" w:rsidRDefault="003E3852" w:rsidP="00641885">
      <w:pPr>
        <w:spacing w:line="240" w:lineRule="auto"/>
        <w:jc w:val="center"/>
        <w:rPr>
          <w:rFonts w:ascii="Bernard MT Condensed" w:hAnsi="Bernard MT Condensed"/>
          <w:sz w:val="52"/>
          <w:szCs w:val="52"/>
        </w:rPr>
      </w:pPr>
    </w:p>
    <w:p w:rsidR="00C94F23" w:rsidRDefault="00C94F23" w:rsidP="00641885">
      <w:pPr>
        <w:spacing w:line="240" w:lineRule="auto"/>
        <w:jc w:val="center"/>
        <w:rPr>
          <w:rFonts w:ascii="Bernard MT Condensed" w:hAnsi="Bernard MT Condensed"/>
          <w:sz w:val="52"/>
          <w:szCs w:val="52"/>
        </w:rPr>
      </w:pPr>
      <w:r>
        <w:rPr>
          <w:rFonts w:ascii="Bernard MT Condensed" w:hAnsi="Bernard MT Condensed"/>
          <w:sz w:val="52"/>
          <w:szCs w:val="52"/>
        </w:rPr>
        <w:t>Highlander Center</w:t>
      </w:r>
    </w:p>
    <w:p w:rsidR="00C94F23" w:rsidRDefault="00C94F23" w:rsidP="00043FC5">
      <w:pPr>
        <w:spacing w:line="240" w:lineRule="auto"/>
        <w:jc w:val="center"/>
        <w:rPr>
          <w:rFonts w:ascii="Bernard MT Condensed" w:hAnsi="Bernard MT Condensed"/>
          <w:sz w:val="52"/>
          <w:szCs w:val="52"/>
        </w:rPr>
      </w:pPr>
      <w:r>
        <w:rPr>
          <w:rFonts w:ascii="Bernard MT Condensed" w:hAnsi="Bernard MT Condensed"/>
          <w:sz w:val="52"/>
          <w:szCs w:val="52"/>
        </w:rPr>
        <w:t>New Market, TN</w:t>
      </w:r>
    </w:p>
    <w:p w:rsidR="00043FC5" w:rsidRDefault="00043FC5" w:rsidP="00043FC5">
      <w:pPr>
        <w:spacing w:line="240" w:lineRule="auto"/>
        <w:jc w:val="center"/>
        <w:rPr>
          <w:rFonts w:ascii="Bernard MT Condensed" w:hAnsi="Bernard MT Condensed"/>
          <w:sz w:val="52"/>
          <w:szCs w:val="52"/>
        </w:rPr>
      </w:pPr>
    </w:p>
    <w:p w:rsidR="00577FB3" w:rsidRDefault="004B769E" w:rsidP="00641885">
      <w:pPr>
        <w:spacing w:line="240" w:lineRule="auto"/>
        <w:rPr>
          <w:rFonts w:ascii="Bernard MT Condensed" w:hAnsi="Bernard MT Condensed"/>
          <w:sz w:val="52"/>
          <w:szCs w:val="52"/>
        </w:rPr>
      </w:pPr>
      <w:r w:rsidRPr="003B0DCE">
        <w:rPr>
          <w:noProof/>
        </w:rPr>
        <mc:AlternateContent>
          <mc:Choice Requires="wps">
            <w:drawing>
              <wp:anchor distT="0" distB="0" distL="114300" distR="114300" simplePos="0" relativeHeight="251661312" behindDoc="0" locked="0" layoutInCell="1" allowOverlap="1" wp14:anchorId="5D686EB2" wp14:editId="0A6B8B58">
                <wp:simplePos x="0" y="0"/>
                <wp:positionH relativeFrom="column">
                  <wp:posOffset>-9525</wp:posOffset>
                </wp:positionH>
                <wp:positionV relativeFrom="paragraph">
                  <wp:posOffset>323850</wp:posOffset>
                </wp:positionV>
                <wp:extent cx="6724650" cy="16510"/>
                <wp:effectExtent l="19050" t="19050" r="19050" b="21590"/>
                <wp:wrapNone/>
                <wp:docPr id="9" name="Straight Connector 9"/>
                <wp:cNvGraphicFramePr/>
                <a:graphic xmlns:a="http://schemas.openxmlformats.org/drawingml/2006/main">
                  <a:graphicData uri="http://schemas.microsoft.com/office/word/2010/wordprocessingShape">
                    <wps:wsp>
                      <wps:cNvCnPr/>
                      <wps:spPr>
                        <a:xfrm>
                          <a:off x="0" y="0"/>
                          <a:ext cx="6724650" cy="16510"/>
                        </a:xfrm>
                        <a:prstGeom prst="line">
                          <a:avLst/>
                        </a:prstGeom>
                        <a:ln w="38100">
                          <a:solidFill>
                            <a:srgbClr val="007D43"/>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4781E"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2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" strokecolor="#007d43" strokeweight="3pt">
                <v:stroke joinstyle="miter"/>
              </v:line>
            </w:pict>
          </mc:Fallback>
        </mc:AlternateContent>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sidR="002563BA">
        <w:rPr>
          <w:rFonts w:ascii="Bernard MT Condensed" w:hAnsi="Bernard MT Condensed"/>
          <w:sz w:val="52"/>
          <w:szCs w:val="52"/>
        </w:rPr>
        <w:tab/>
      </w:r>
      <w:r>
        <w:rPr>
          <w:rFonts w:ascii="Bernard MT Condensed" w:hAnsi="Bernard MT Condensed"/>
          <w:sz w:val="52"/>
          <w:szCs w:val="52"/>
        </w:rPr>
        <w:t xml:space="preserve">         </w:t>
      </w:r>
    </w:p>
    <w:p w:rsidR="00F20FBE" w:rsidRDefault="00F20FBE" w:rsidP="002563BA">
      <w:pPr>
        <w:framePr w:wrap="auto" w:vAnchor="text" w:hAnchor="page" w:x="676" w:y="-464"/>
        <w:spacing w:line="240" w:lineRule="auto"/>
        <w:suppressOverlap/>
        <w:rPr>
          <w:rFonts w:ascii="Garamond" w:hAnsi="Garamond"/>
          <w:b/>
          <w:sz w:val="32"/>
          <w:szCs w:val="32"/>
        </w:rPr>
      </w:pPr>
    </w:p>
    <w:p w:rsidR="00F20FBE" w:rsidRPr="00F20FBE" w:rsidRDefault="00F20FBE" w:rsidP="00F20FBE">
      <w:pPr>
        <w:tabs>
          <w:tab w:val="left" w:pos="300"/>
          <w:tab w:val="left" w:pos="2640"/>
          <w:tab w:val="left" w:pos="3660"/>
          <w:tab w:val="center" w:pos="4680"/>
        </w:tabs>
        <w:rPr>
          <w:rFonts w:ascii="Garamond" w:hAnsi="Garamond"/>
          <w:b/>
          <w:bCs/>
          <w:sz w:val="32"/>
          <w:szCs w:val="32"/>
        </w:rPr>
      </w:pPr>
      <w:r w:rsidRPr="00F20FBE">
        <w:rPr>
          <w:noProof/>
        </w:rPr>
        <mc:AlternateContent>
          <mc:Choice Requires="wps">
            <w:drawing>
              <wp:anchor distT="0" distB="0" distL="114300" distR="114300" simplePos="0" relativeHeight="251674624" behindDoc="0" locked="0" layoutInCell="1" allowOverlap="1" wp14:anchorId="5ACD58ED" wp14:editId="12D97183">
                <wp:simplePos x="0" y="0"/>
                <wp:positionH relativeFrom="column">
                  <wp:posOffset>-9525</wp:posOffset>
                </wp:positionH>
                <wp:positionV relativeFrom="paragraph">
                  <wp:posOffset>5715</wp:posOffset>
                </wp:positionV>
                <wp:extent cx="593407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a:off x="0" y="0"/>
                          <a:ext cx="5934075" cy="0"/>
                        </a:xfrm>
                        <a:prstGeom prst="line">
                          <a:avLst/>
                        </a:prstGeom>
                        <a:noFill/>
                        <a:ln w="38100" cap="flat" cmpd="sng" algn="ctr">
                          <a:solidFill>
                            <a:srgbClr val="00B050"/>
                          </a:solidFill>
                          <a:prstDash val="solid"/>
                          <a:miter lim="800000"/>
                        </a:ln>
                        <a:effectLst/>
                      </wps:spPr>
                      <wps:bodyPr/>
                    </wps:wsp>
                  </a:graphicData>
                </a:graphic>
              </wp:anchor>
            </w:drawing>
          </mc:Choice>
          <mc:Fallback>
            <w:pict>
              <v:line w14:anchorId="1BC46B22"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45pt" to="4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" strokecolor="#00b050" strokeweight="3pt">
                <v:stroke joinstyle="miter"/>
              </v:line>
            </w:pict>
          </mc:Fallback>
        </mc:AlternateContent>
      </w:r>
    </w:p>
    <w:p w:rsidR="00DE394A" w:rsidRDefault="00F4403F" w:rsidP="00DE394A">
      <w:pPr>
        <w:spacing w:line="240" w:lineRule="auto"/>
        <w:rPr>
          <w:rFonts w:ascii="Bernard MT Condensed" w:hAnsi="Bernard MT Condensed"/>
          <w:sz w:val="52"/>
          <w:szCs w:val="52"/>
        </w:rPr>
      </w:pPr>
      <w:r>
        <w:rPr>
          <w:rFonts w:ascii="Bernard MT Condensed" w:hAnsi="Bernard MT Condensed"/>
          <w:sz w:val="52"/>
          <w:szCs w:val="52"/>
        </w:rPr>
        <w:t xml:space="preserve">Homecoming 2015 </w:t>
      </w:r>
      <w:r w:rsidR="00DE394A">
        <w:rPr>
          <w:rFonts w:ascii="Bernard MT Condensed" w:hAnsi="Bernard MT Condensed"/>
          <w:sz w:val="52"/>
          <w:szCs w:val="52"/>
        </w:rPr>
        <w:t>Schedule</w:t>
      </w:r>
    </w:p>
    <w:p w:rsidR="00F20FBE" w:rsidRDefault="00DE394A" w:rsidP="00DE394A">
      <w:pPr>
        <w:tabs>
          <w:tab w:val="left" w:pos="300"/>
          <w:tab w:val="left" w:pos="2640"/>
          <w:tab w:val="left" w:pos="3660"/>
          <w:tab w:val="center" w:pos="4680"/>
        </w:tabs>
        <w:rPr>
          <w:rFonts w:ascii="Garamond" w:hAnsi="Garamond"/>
          <w:b/>
          <w:bCs/>
          <w:sz w:val="32"/>
          <w:szCs w:val="32"/>
        </w:rPr>
      </w:pPr>
      <w:r>
        <w:rPr>
          <w:rFonts w:ascii="Cambria" w:hAnsi="Cambria" w:cs="Arial"/>
          <w:noProof/>
        </w:rPr>
        <mc:AlternateContent>
          <mc:Choice Requires="wps">
            <w:drawing>
              <wp:anchor distT="0" distB="0" distL="114300" distR="114300" simplePos="0" relativeHeight="251683840" behindDoc="0" locked="0" layoutInCell="1" allowOverlap="1" wp14:anchorId="3AE47A45" wp14:editId="6A336E13">
                <wp:simplePos x="0" y="0"/>
                <wp:positionH relativeFrom="margin">
                  <wp:align>left</wp:align>
                </wp:positionH>
                <wp:positionV relativeFrom="paragraph">
                  <wp:posOffset>17145</wp:posOffset>
                </wp:positionV>
                <wp:extent cx="6858000" cy="0"/>
                <wp:effectExtent l="0" t="19050" r="19050" b="19050"/>
                <wp:wrapNone/>
                <wp:docPr id="24" name="Straight Connector 24"/>
                <wp:cNvGraphicFramePr/>
                <a:graphic xmlns:a="http://schemas.openxmlformats.org/drawingml/2006/main">
                  <a:graphicData uri="http://schemas.microsoft.com/office/word/2010/wordprocessingShape">
                    <wps:wsp>
                      <wps:cNvCnPr/>
                      <wps:spPr>
                        <a:xfrm>
                          <a:off x="0" y="0"/>
                          <a:ext cx="6858000" cy="0"/>
                        </a:xfrm>
                        <a:prstGeom prst="line">
                          <a:avLst/>
                        </a:prstGeom>
                        <a:noFill/>
                        <a:ln w="38100" cap="flat" cmpd="sng" algn="ctr">
                          <a:solidFill>
                            <a:srgbClr val="007D4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DD0640" id="Straight Connector 24"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5pt" to="54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" strokecolor="#007d43" strokeweight="3pt">
                <v:stroke joinstyle="miter"/>
                <w10:wrap anchorx="margin"/>
              </v:line>
            </w:pict>
          </mc:Fallback>
        </mc:AlternateContent>
      </w:r>
    </w:p>
    <w:p w:rsidR="00F4403F" w:rsidRPr="00F4403F" w:rsidRDefault="00F4403F" w:rsidP="00F4403F">
      <w:pPr>
        <w:tabs>
          <w:tab w:val="left" w:pos="300"/>
          <w:tab w:val="left" w:pos="2640"/>
          <w:tab w:val="left" w:pos="3660"/>
          <w:tab w:val="center" w:pos="4680"/>
        </w:tabs>
        <w:rPr>
          <w:rFonts w:ascii="Garamond" w:hAnsi="Garamond"/>
          <w:b/>
          <w:bCs/>
          <w:sz w:val="32"/>
          <w:szCs w:val="32"/>
        </w:rPr>
      </w:pPr>
      <w:r w:rsidRPr="00F4403F">
        <w:rPr>
          <w:rFonts w:ascii="Garamond" w:hAnsi="Garamond"/>
          <w:b/>
          <w:bCs/>
          <w:sz w:val="32"/>
          <w:szCs w:val="32"/>
        </w:rPr>
        <w:t>Friday, September 25</w:t>
      </w:r>
      <w:r w:rsidRPr="00F4403F">
        <w:rPr>
          <w:rFonts w:ascii="Garamond" w:hAnsi="Garamond"/>
          <w:b/>
          <w:bCs/>
          <w:sz w:val="32"/>
          <w:szCs w:val="32"/>
        </w:rPr>
        <w:tab/>
      </w:r>
      <w:r w:rsidRPr="00F4403F">
        <w:rPr>
          <w:rFonts w:ascii="Garamond" w:hAnsi="Garamond"/>
          <w:b/>
          <w:bCs/>
          <w:sz w:val="32"/>
          <w:szCs w:val="32"/>
        </w:rPr>
        <w:tab/>
      </w:r>
      <w:r w:rsidRPr="00F4403F">
        <w:rPr>
          <w:rFonts w:ascii="Garamond" w:hAnsi="Garamond"/>
          <w:b/>
          <w:bCs/>
          <w:sz w:val="32"/>
          <w:szCs w:val="32"/>
        </w:rPr>
        <w:tab/>
        <w:t>7:00 – 8:30 pm</w:t>
      </w:r>
    </w:p>
    <w:p w:rsidR="00F4403F" w:rsidRPr="00F4403F" w:rsidRDefault="00F4403F" w:rsidP="00F4403F">
      <w:pPr>
        <w:spacing w:line="240" w:lineRule="auto"/>
        <w:ind w:left="720"/>
        <w:rPr>
          <w:rFonts w:ascii="Garamond" w:hAnsi="Garamond"/>
          <w:b/>
          <w:bCs/>
          <w:sz w:val="24"/>
          <w:szCs w:val="24"/>
        </w:rPr>
      </w:pPr>
      <w:r w:rsidRPr="00F4403F">
        <w:rPr>
          <w:rFonts w:ascii="Garamond" w:hAnsi="Garamond"/>
          <w:b/>
          <w:bCs/>
          <w:sz w:val="24"/>
          <w:szCs w:val="24"/>
        </w:rPr>
        <w:t>A Community Sing Memorial Tribute to Guy Carawan with singers and musicians from the eras of Guy’s life</w:t>
      </w:r>
    </w:p>
    <w:p w:rsidR="00F4403F" w:rsidRPr="00F4403F" w:rsidRDefault="00F4403F" w:rsidP="00F4403F">
      <w:pPr>
        <w:spacing w:line="240" w:lineRule="auto"/>
        <w:ind w:left="720"/>
        <w:rPr>
          <w:rFonts w:ascii="Garamond" w:hAnsi="Garamond"/>
          <w:b/>
          <w:bCs/>
          <w:sz w:val="24"/>
          <w:szCs w:val="24"/>
        </w:rPr>
      </w:pPr>
    </w:p>
    <w:p w:rsidR="00F4403F" w:rsidRPr="00F4403F" w:rsidRDefault="00F4403F" w:rsidP="00F4403F">
      <w:pPr>
        <w:spacing w:line="240" w:lineRule="auto"/>
        <w:ind w:left="720"/>
        <w:rPr>
          <w:rFonts w:ascii="Garamond" w:hAnsi="Garamond"/>
          <w:b/>
          <w:bCs/>
          <w:sz w:val="24"/>
          <w:szCs w:val="24"/>
        </w:rPr>
      </w:pPr>
      <w:r w:rsidRPr="00F4403F">
        <w:rPr>
          <w:rFonts w:ascii="Garamond" w:hAnsi="Garamond"/>
          <w:b/>
          <w:bCs/>
          <w:sz w:val="24"/>
          <w:szCs w:val="24"/>
        </w:rPr>
        <w:t>Pre-Tribute Dinner</w:t>
      </w:r>
      <w:r w:rsidRPr="00F4403F">
        <w:rPr>
          <w:rFonts w:ascii="Garamond" w:hAnsi="Garamond"/>
          <w:b/>
          <w:bCs/>
          <w:sz w:val="24"/>
          <w:szCs w:val="24"/>
        </w:rPr>
        <w:tab/>
      </w:r>
      <w:r w:rsidRPr="00F4403F">
        <w:rPr>
          <w:rFonts w:ascii="Garamond" w:hAnsi="Garamond"/>
          <w:b/>
          <w:bCs/>
          <w:sz w:val="24"/>
          <w:szCs w:val="24"/>
        </w:rPr>
        <w:tab/>
      </w:r>
      <w:r w:rsidRPr="00F4403F">
        <w:rPr>
          <w:rFonts w:ascii="Garamond" w:hAnsi="Garamond"/>
          <w:b/>
          <w:bCs/>
          <w:sz w:val="24"/>
          <w:szCs w:val="24"/>
        </w:rPr>
        <w:tab/>
      </w:r>
      <w:r w:rsidRPr="00F4403F">
        <w:rPr>
          <w:rFonts w:ascii="Garamond" w:hAnsi="Garamond"/>
          <w:b/>
          <w:bCs/>
          <w:sz w:val="24"/>
          <w:szCs w:val="24"/>
        </w:rPr>
        <w:tab/>
        <w:t>5:30 – 6:30 p.m.</w:t>
      </w:r>
    </w:p>
    <w:p w:rsidR="00F4403F" w:rsidRPr="00F4403F" w:rsidRDefault="00F4403F" w:rsidP="00F4403F">
      <w:pPr>
        <w:spacing w:line="240" w:lineRule="auto"/>
        <w:ind w:left="720"/>
        <w:rPr>
          <w:rFonts w:ascii="Garamond" w:hAnsi="Garamond"/>
          <w:b/>
          <w:bCs/>
          <w:sz w:val="24"/>
          <w:szCs w:val="24"/>
        </w:rPr>
      </w:pPr>
    </w:p>
    <w:p w:rsidR="00F4403F" w:rsidRPr="00F4403F" w:rsidRDefault="00F4403F" w:rsidP="00F4403F">
      <w:pPr>
        <w:rPr>
          <w:rFonts w:ascii="Garamond" w:hAnsi="Garamond"/>
          <w:b/>
          <w:sz w:val="32"/>
          <w:szCs w:val="32"/>
        </w:rPr>
      </w:pPr>
      <w:r w:rsidRPr="00F4403F">
        <w:rPr>
          <w:rFonts w:ascii="Garamond" w:hAnsi="Garamond"/>
          <w:b/>
          <w:sz w:val="32"/>
          <w:szCs w:val="32"/>
        </w:rPr>
        <w:t>Saturday, September 26</w:t>
      </w:r>
      <w:r w:rsidRPr="00F4403F">
        <w:rPr>
          <w:rFonts w:ascii="Garamond" w:hAnsi="Garamond"/>
          <w:b/>
          <w:sz w:val="32"/>
          <w:szCs w:val="32"/>
        </w:rPr>
        <w:tab/>
      </w:r>
      <w:r w:rsidRPr="00F4403F">
        <w:rPr>
          <w:rFonts w:ascii="Garamond" w:hAnsi="Garamond"/>
          <w:b/>
          <w:sz w:val="32"/>
          <w:szCs w:val="32"/>
        </w:rPr>
        <w:tab/>
      </w:r>
      <w:r w:rsidRPr="00F4403F">
        <w:rPr>
          <w:rFonts w:ascii="Garamond" w:hAnsi="Garamond"/>
          <w:b/>
          <w:sz w:val="32"/>
          <w:szCs w:val="32"/>
        </w:rPr>
        <w:tab/>
        <w:t>10:00 am – 10:00 pm</w:t>
      </w:r>
    </w:p>
    <w:p w:rsidR="00F4403F" w:rsidRPr="00F4403F" w:rsidRDefault="00F4403F" w:rsidP="00F4403F">
      <w:pPr>
        <w:numPr>
          <w:ilvl w:val="0"/>
          <w:numId w:val="2"/>
        </w:numPr>
        <w:contextualSpacing/>
        <w:rPr>
          <w:rFonts w:ascii="Garamond" w:hAnsi="Garamond"/>
          <w:b/>
          <w:sz w:val="24"/>
          <w:szCs w:val="24"/>
        </w:rPr>
      </w:pPr>
      <w:r w:rsidRPr="00F4403F">
        <w:rPr>
          <w:noProof/>
        </w:rPr>
        <mc:AlternateContent>
          <mc:Choice Requires="wps">
            <w:drawing>
              <wp:anchor distT="0" distB="0" distL="114300" distR="114300" simplePos="0" relativeHeight="251685888" behindDoc="0" locked="0" layoutInCell="1" allowOverlap="1" wp14:anchorId="5212B3E8" wp14:editId="328C9F6D">
                <wp:simplePos x="0" y="0"/>
                <wp:positionH relativeFrom="column">
                  <wp:posOffset>409575</wp:posOffset>
                </wp:positionH>
                <wp:positionV relativeFrom="paragraph">
                  <wp:posOffset>5669915</wp:posOffset>
                </wp:positionV>
                <wp:extent cx="9525" cy="0"/>
                <wp:effectExtent l="0" t="0" r="0" b="0"/>
                <wp:wrapNone/>
                <wp:docPr id="29" name="Straight Connector 29"/>
                <wp:cNvGraphicFramePr/>
                <a:graphic xmlns:a="http://schemas.openxmlformats.org/drawingml/2006/main">
                  <a:graphicData uri="http://schemas.microsoft.com/office/word/2010/wordprocessingShape">
                    <wps:wsp>
                      <wps:cNvCnPr/>
                      <wps:spPr>
                        <a:xfrm flipH="1">
                          <a:off x="0" y="0"/>
                          <a:ext cx="95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E158219" id="Straight Connector 2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2.25pt,446.45pt" to="33pt,4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" strokecolor="#5b9bd5" strokeweight=".5pt">
                <v:stroke joinstyle="miter"/>
              </v:line>
            </w:pict>
          </mc:Fallback>
        </mc:AlternateContent>
      </w:r>
      <w:r w:rsidRPr="00F4403F">
        <w:rPr>
          <w:rFonts w:ascii="Garamond" w:hAnsi="Garamond"/>
          <w:b/>
          <w:sz w:val="24"/>
          <w:szCs w:val="24"/>
        </w:rPr>
        <w:t>Registration opens at 8:00 am</w:t>
      </w:r>
    </w:p>
    <w:p w:rsidR="00F4403F" w:rsidRPr="00F4403F" w:rsidRDefault="00F4403F" w:rsidP="00F4403F">
      <w:pPr>
        <w:rPr>
          <w:rFonts w:ascii="Garamond" w:hAnsi="Garamond"/>
          <w:sz w:val="24"/>
          <w:szCs w:val="24"/>
        </w:rPr>
      </w:pPr>
    </w:p>
    <w:tbl>
      <w:tblPr>
        <w:tblStyle w:val="TableGrid"/>
        <w:tblpPr w:leftFromText="180" w:rightFromText="180" w:vertAnchor="text" w:tblpXSpec="center" w:tblpY="1"/>
        <w:tblOverlap w:val="never"/>
        <w:tblW w:w="9463" w:type="dxa"/>
        <w:tblLayout w:type="fixed"/>
        <w:tblLook w:val="04A0" w:firstRow="1" w:lastRow="0" w:firstColumn="1" w:lastColumn="0" w:noHBand="0" w:noVBand="1"/>
      </w:tblPr>
      <w:tblGrid>
        <w:gridCol w:w="887"/>
        <w:gridCol w:w="2708"/>
        <w:gridCol w:w="1396"/>
        <w:gridCol w:w="1214"/>
        <w:gridCol w:w="263"/>
        <w:gridCol w:w="7"/>
        <w:gridCol w:w="1499"/>
        <w:gridCol w:w="1471"/>
        <w:gridCol w:w="18"/>
      </w:tblGrid>
      <w:tr w:rsidR="00F4403F" w:rsidRPr="00F4403F" w:rsidTr="002E5629">
        <w:trPr>
          <w:trHeight w:val="727"/>
        </w:trPr>
        <w:tc>
          <w:tcPr>
            <w:tcW w:w="887" w:type="dxa"/>
          </w:tcPr>
          <w:p w:rsidR="00F4403F" w:rsidRPr="00F4403F" w:rsidRDefault="00F4403F" w:rsidP="00F4403F">
            <w:pPr>
              <w:rPr>
                <w:rFonts w:ascii="Arial" w:hAnsi="Arial" w:cs="Arial"/>
                <w:sz w:val="20"/>
                <w:szCs w:val="20"/>
              </w:rPr>
            </w:pPr>
          </w:p>
        </w:tc>
        <w:tc>
          <w:tcPr>
            <w:tcW w:w="2708" w:type="dxa"/>
            <w:tcBorders>
              <w:bottom w:val="single" w:sz="4" w:space="0" w:color="auto"/>
            </w:tcBorders>
          </w:tcPr>
          <w:p w:rsidR="00F4403F" w:rsidRPr="00F4403F" w:rsidRDefault="00F4403F" w:rsidP="00F4403F">
            <w:pPr>
              <w:rPr>
                <w:rFonts w:ascii="Arial" w:hAnsi="Arial" w:cs="Arial"/>
                <w:b/>
                <w:sz w:val="20"/>
                <w:szCs w:val="20"/>
              </w:rPr>
            </w:pPr>
            <w:r w:rsidRPr="00F4403F">
              <w:rPr>
                <w:rFonts w:ascii="Arial" w:hAnsi="Arial" w:cs="Arial"/>
                <w:b/>
                <w:sz w:val="20"/>
                <w:szCs w:val="20"/>
              </w:rPr>
              <w:t>Main Tent</w:t>
            </w:r>
          </w:p>
        </w:tc>
        <w:tc>
          <w:tcPr>
            <w:tcW w:w="1396" w:type="dxa"/>
          </w:tcPr>
          <w:p w:rsidR="00F4403F" w:rsidRPr="00F4403F" w:rsidRDefault="00F4403F" w:rsidP="00F4403F">
            <w:pPr>
              <w:rPr>
                <w:rFonts w:ascii="Arial" w:hAnsi="Arial" w:cs="Arial"/>
                <w:b/>
                <w:sz w:val="20"/>
                <w:szCs w:val="20"/>
              </w:rPr>
            </w:pPr>
            <w:r w:rsidRPr="00F4403F">
              <w:rPr>
                <w:rFonts w:ascii="Arial" w:hAnsi="Arial" w:cs="Arial"/>
                <w:b/>
                <w:sz w:val="20"/>
                <w:szCs w:val="20"/>
              </w:rPr>
              <w:t>Workshop Center</w:t>
            </w:r>
          </w:p>
        </w:tc>
        <w:tc>
          <w:tcPr>
            <w:tcW w:w="1477" w:type="dxa"/>
            <w:gridSpan w:val="2"/>
          </w:tcPr>
          <w:p w:rsidR="00F4403F" w:rsidRPr="00F4403F" w:rsidRDefault="00F4403F" w:rsidP="00F4403F">
            <w:pPr>
              <w:rPr>
                <w:rFonts w:ascii="Arial" w:hAnsi="Arial" w:cs="Arial"/>
                <w:b/>
                <w:sz w:val="20"/>
                <w:szCs w:val="20"/>
              </w:rPr>
            </w:pPr>
            <w:r w:rsidRPr="00F4403F">
              <w:rPr>
                <w:rFonts w:ascii="Arial" w:hAnsi="Arial" w:cs="Arial"/>
                <w:b/>
                <w:sz w:val="20"/>
                <w:szCs w:val="20"/>
              </w:rPr>
              <w:t>Library/</w:t>
            </w:r>
          </w:p>
          <w:p w:rsidR="00F4403F" w:rsidRPr="00F4403F" w:rsidRDefault="00F4403F" w:rsidP="00F4403F">
            <w:pPr>
              <w:rPr>
                <w:rFonts w:ascii="Arial" w:hAnsi="Arial" w:cs="Arial"/>
                <w:b/>
                <w:sz w:val="20"/>
                <w:szCs w:val="20"/>
              </w:rPr>
            </w:pPr>
            <w:r w:rsidRPr="00F4403F">
              <w:rPr>
                <w:rFonts w:ascii="Arial" w:hAnsi="Arial" w:cs="Arial"/>
                <w:b/>
                <w:sz w:val="20"/>
                <w:szCs w:val="20"/>
              </w:rPr>
              <w:t>Resource Center</w:t>
            </w:r>
          </w:p>
        </w:tc>
        <w:tc>
          <w:tcPr>
            <w:tcW w:w="1506" w:type="dxa"/>
            <w:gridSpan w:val="2"/>
          </w:tcPr>
          <w:p w:rsidR="00F4403F" w:rsidRPr="00F4403F" w:rsidRDefault="00F4403F" w:rsidP="00F4403F">
            <w:pPr>
              <w:rPr>
                <w:rFonts w:ascii="Arial" w:hAnsi="Arial" w:cs="Arial"/>
                <w:b/>
                <w:sz w:val="20"/>
                <w:szCs w:val="20"/>
              </w:rPr>
            </w:pPr>
            <w:r w:rsidRPr="00F4403F">
              <w:rPr>
                <w:rFonts w:ascii="Arial" w:hAnsi="Arial" w:cs="Arial"/>
                <w:b/>
                <w:sz w:val="20"/>
                <w:szCs w:val="20"/>
              </w:rPr>
              <w:t>Cultural Pavilion</w:t>
            </w:r>
          </w:p>
        </w:tc>
        <w:tc>
          <w:tcPr>
            <w:tcW w:w="1489" w:type="dxa"/>
            <w:gridSpan w:val="2"/>
          </w:tcPr>
          <w:p w:rsidR="00F4403F" w:rsidRPr="00F4403F" w:rsidRDefault="00F4403F" w:rsidP="00F4403F">
            <w:pPr>
              <w:rPr>
                <w:rFonts w:ascii="Arial" w:hAnsi="Arial" w:cs="Arial"/>
                <w:b/>
                <w:sz w:val="20"/>
                <w:szCs w:val="20"/>
              </w:rPr>
            </w:pPr>
            <w:r w:rsidRPr="00F4403F">
              <w:rPr>
                <w:rFonts w:ascii="Arial" w:hAnsi="Arial" w:cs="Arial"/>
                <w:b/>
                <w:sz w:val="20"/>
                <w:szCs w:val="20"/>
              </w:rPr>
              <w:t>Suite</w:t>
            </w:r>
          </w:p>
          <w:p w:rsidR="00F4403F" w:rsidRPr="00F4403F" w:rsidRDefault="00F4403F" w:rsidP="00F4403F">
            <w:pPr>
              <w:jc w:val="center"/>
              <w:rPr>
                <w:rFonts w:ascii="Arial" w:hAnsi="Arial" w:cs="Arial"/>
                <w:sz w:val="20"/>
                <w:szCs w:val="20"/>
              </w:rPr>
            </w:pPr>
          </w:p>
        </w:tc>
      </w:tr>
      <w:tr w:rsidR="00F4403F" w:rsidRPr="00F4403F" w:rsidTr="002E5629">
        <w:trPr>
          <w:trHeight w:val="1415"/>
        </w:trPr>
        <w:tc>
          <w:tcPr>
            <w:tcW w:w="887" w:type="dxa"/>
            <w:tcBorders>
              <w:bottom w:val="nil"/>
            </w:tcBorders>
          </w:tcPr>
          <w:p w:rsidR="00F4403F" w:rsidRPr="00F4403F" w:rsidRDefault="00F4403F" w:rsidP="00F4403F">
            <w:pPr>
              <w:rPr>
                <w:rFonts w:ascii="Arial" w:hAnsi="Arial" w:cs="Arial"/>
                <w:b/>
                <w:sz w:val="20"/>
                <w:szCs w:val="20"/>
              </w:rPr>
            </w:pPr>
            <w:r w:rsidRPr="00F4403F">
              <w:rPr>
                <w:rFonts w:ascii="Garamond" w:hAnsi="Garamond"/>
                <w:noProof/>
                <w:sz w:val="24"/>
                <w:szCs w:val="24"/>
              </w:rPr>
              <w:lastRenderedPageBreak/>
              <mc:AlternateContent>
                <mc:Choice Requires="wps">
                  <w:drawing>
                    <wp:anchor distT="0" distB="0" distL="114300" distR="114300" simplePos="0" relativeHeight="251692032" behindDoc="0" locked="0" layoutInCell="1" allowOverlap="1" wp14:anchorId="57CCF1C3" wp14:editId="6C63A585">
                      <wp:simplePos x="0" y="0"/>
                      <wp:positionH relativeFrom="column">
                        <wp:posOffset>-93346</wp:posOffset>
                      </wp:positionH>
                      <wp:positionV relativeFrom="paragraph">
                        <wp:posOffset>888365</wp:posOffset>
                      </wp:positionV>
                      <wp:extent cx="581025" cy="0"/>
                      <wp:effectExtent l="0" t="0" r="9525" b="19050"/>
                      <wp:wrapNone/>
                      <wp:docPr id="30" name="Straight Connector 30"/>
                      <wp:cNvGraphicFramePr/>
                      <a:graphic xmlns:a="http://schemas.openxmlformats.org/drawingml/2006/main">
                        <a:graphicData uri="http://schemas.microsoft.com/office/word/2010/wordprocessingShape">
                          <wps:wsp>
                            <wps:cNvCnPr/>
                            <wps:spPr>
                              <a:xfrm flipH="1">
                                <a:off x="0" y="0"/>
                                <a:ext cx="581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B6DBA2" id="Straight Connector 3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9.95pt" to="38.4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" strokecolor="windowText" strokeweight=".5pt">
                      <v:stroke joinstyle="miter"/>
                    </v:line>
                  </w:pict>
                </mc:Fallback>
              </mc:AlternateContent>
            </w:r>
            <w:r w:rsidRPr="00F4403F">
              <w:rPr>
                <w:rFonts w:ascii="Arial" w:hAnsi="Arial" w:cs="Arial"/>
                <w:b/>
                <w:sz w:val="20"/>
                <w:szCs w:val="20"/>
              </w:rPr>
              <w:t>9 am</w:t>
            </w:r>
          </w:p>
        </w:tc>
        <w:tc>
          <w:tcPr>
            <w:tcW w:w="2708" w:type="dxa"/>
            <w:vMerge w:val="restart"/>
            <w:tcBorders>
              <w:top w:val="single" w:sz="4" w:space="0" w:color="auto"/>
              <w:bottom w:val="nil"/>
            </w:tcBorders>
          </w:tcPr>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Opening Plenary</w:t>
            </w:r>
          </w:p>
        </w:tc>
        <w:tc>
          <w:tcPr>
            <w:tcW w:w="1396" w:type="dxa"/>
            <w:vMerge w:val="restart"/>
          </w:tcPr>
          <w:p w:rsidR="00F4403F" w:rsidRPr="00F4403F" w:rsidRDefault="00F4403F" w:rsidP="00F4403F">
            <w:pPr>
              <w:rPr>
                <w:rFonts w:ascii="Arial" w:hAnsi="Arial" w:cs="Arial"/>
                <w:sz w:val="20"/>
                <w:szCs w:val="20"/>
              </w:rPr>
            </w:pPr>
            <w:r w:rsidRPr="00F4403F">
              <w:rPr>
                <w:rFonts w:ascii="Arial" w:hAnsi="Arial" w:cs="Arial"/>
                <w:sz w:val="20"/>
                <w:szCs w:val="20"/>
              </w:rPr>
              <w:t>9:00 – 9:45:</w:t>
            </w:r>
          </w:p>
          <w:p w:rsidR="00F4403F" w:rsidRPr="00F4403F" w:rsidRDefault="00F4403F" w:rsidP="00F4403F">
            <w:pPr>
              <w:rPr>
                <w:rFonts w:ascii="Arial" w:hAnsi="Arial" w:cs="Arial"/>
                <w:sz w:val="20"/>
                <w:szCs w:val="20"/>
              </w:rPr>
            </w:pPr>
            <w:r w:rsidRPr="00F4403F">
              <w:rPr>
                <w:rFonts w:ascii="Arial" w:hAnsi="Arial" w:cs="Arial"/>
                <w:sz w:val="20"/>
                <w:szCs w:val="20"/>
              </w:rPr>
              <w:t xml:space="preserve">Orientation /  Highlander History and Gender Identity 101 </w:t>
            </w:r>
          </w:p>
        </w:tc>
        <w:tc>
          <w:tcPr>
            <w:tcW w:w="1477" w:type="dxa"/>
            <w:gridSpan w:val="2"/>
            <w:vMerge w:val="restart"/>
          </w:tcPr>
          <w:p w:rsidR="00F4403F" w:rsidRPr="00F4403F" w:rsidRDefault="00F4403F" w:rsidP="00F4403F">
            <w:pPr>
              <w:rPr>
                <w:rFonts w:ascii="Arial" w:hAnsi="Arial" w:cs="Arial"/>
                <w:sz w:val="20"/>
                <w:szCs w:val="20"/>
              </w:rPr>
            </w:pPr>
            <w:r w:rsidRPr="00F4403F">
              <w:rPr>
                <w:rFonts w:ascii="Arial" w:hAnsi="Arial" w:cs="Arial"/>
                <w:sz w:val="20"/>
                <w:szCs w:val="20"/>
              </w:rPr>
              <w:t>Registration</w:t>
            </w:r>
          </w:p>
          <w:p w:rsidR="00F4403F" w:rsidRPr="00F4403F" w:rsidRDefault="00F4403F" w:rsidP="00F4403F">
            <w:pPr>
              <w:rPr>
                <w:rFonts w:ascii="Arial" w:hAnsi="Arial" w:cs="Arial"/>
                <w:sz w:val="20"/>
                <w:szCs w:val="20"/>
              </w:rPr>
            </w:pPr>
            <w:r w:rsidRPr="00F4403F">
              <w:rPr>
                <w:rFonts w:ascii="Arial" w:hAnsi="Arial" w:cs="Arial"/>
                <w:b/>
                <w:noProof/>
                <w:sz w:val="20"/>
                <w:szCs w:val="20"/>
              </w:rPr>
              <mc:AlternateContent>
                <mc:Choice Requires="wps">
                  <w:drawing>
                    <wp:anchor distT="0" distB="0" distL="114300" distR="114300" simplePos="0" relativeHeight="251687936" behindDoc="0" locked="0" layoutInCell="1" allowOverlap="1" wp14:anchorId="45D1DDCC" wp14:editId="1F36A5F7">
                      <wp:simplePos x="0" y="0"/>
                      <wp:positionH relativeFrom="column">
                        <wp:posOffset>-2682875</wp:posOffset>
                      </wp:positionH>
                      <wp:positionV relativeFrom="paragraph">
                        <wp:posOffset>739775</wp:posOffset>
                      </wp:positionV>
                      <wp:extent cx="54387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5438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DB16ED" id="Straight Connector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1.25pt,58.25pt" to="217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" strokecolor="windowText" strokeweight=".5pt">
                      <v:stroke joinstyle="miter"/>
                    </v:line>
                  </w:pict>
                </mc:Fallback>
              </mc:AlternateContent>
            </w:r>
            <w:r w:rsidRPr="00F4403F">
              <w:rPr>
                <w:rFonts w:ascii="Arial" w:hAnsi="Arial" w:cs="Arial"/>
                <w:sz w:val="20"/>
                <w:szCs w:val="20"/>
              </w:rPr>
              <w:t>Outside</w:t>
            </w:r>
          </w:p>
        </w:tc>
        <w:tc>
          <w:tcPr>
            <w:tcW w:w="1506" w:type="dxa"/>
            <w:gridSpan w:val="2"/>
            <w:vMerge w:val="restart"/>
          </w:tcPr>
          <w:p w:rsidR="00F4403F" w:rsidRPr="00F4403F" w:rsidRDefault="00F4403F" w:rsidP="00F4403F">
            <w:pPr>
              <w:rPr>
                <w:rFonts w:ascii="Arial" w:hAnsi="Arial" w:cs="Arial"/>
                <w:sz w:val="20"/>
                <w:szCs w:val="20"/>
              </w:rPr>
            </w:pPr>
          </w:p>
        </w:tc>
        <w:tc>
          <w:tcPr>
            <w:tcW w:w="1489" w:type="dxa"/>
            <w:gridSpan w:val="2"/>
            <w:vMerge w:val="restart"/>
          </w:tcPr>
          <w:p w:rsidR="00F4403F" w:rsidRPr="00F4403F" w:rsidRDefault="00F4403F" w:rsidP="00F4403F">
            <w:pPr>
              <w:rPr>
                <w:rFonts w:ascii="Arial" w:hAnsi="Arial" w:cs="Arial"/>
                <w:sz w:val="20"/>
                <w:szCs w:val="20"/>
              </w:rPr>
            </w:pPr>
            <w:r w:rsidRPr="00F4403F">
              <w:rPr>
                <w:rFonts w:ascii="Arial" w:hAnsi="Arial" w:cs="Arial"/>
                <w:sz w:val="20"/>
                <w:szCs w:val="20"/>
              </w:rPr>
              <w:t>9:00 – Noon:</w:t>
            </w:r>
          </w:p>
          <w:p w:rsidR="00F4403F" w:rsidRPr="00F4403F" w:rsidRDefault="00F4403F" w:rsidP="00F4403F">
            <w:pPr>
              <w:rPr>
                <w:rFonts w:ascii="Arial" w:hAnsi="Arial" w:cs="Arial"/>
                <w:sz w:val="20"/>
                <w:szCs w:val="20"/>
              </w:rPr>
            </w:pPr>
            <w:r w:rsidRPr="00F4403F">
              <w:rPr>
                <w:rFonts w:ascii="Arial" w:hAnsi="Arial" w:cs="Arial"/>
                <w:sz w:val="20"/>
                <w:szCs w:val="20"/>
              </w:rPr>
              <w:t>Children’s Programming</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Children’s Programming</w:t>
            </w:r>
          </w:p>
          <w:p w:rsidR="00F4403F" w:rsidRPr="00F4403F" w:rsidRDefault="00F4403F" w:rsidP="00F4403F">
            <w:pPr>
              <w:rPr>
                <w:rFonts w:ascii="Arial" w:hAnsi="Arial" w:cs="Arial"/>
                <w:sz w:val="20"/>
                <w:szCs w:val="20"/>
              </w:rPr>
            </w:pPr>
          </w:p>
        </w:tc>
      </w:tr>
      <w:tr w:rsidR="00F4403F" w:rsidRPr="00F4403F" w:rsidTr="002E5629">
        <w:trPr>
          <w:trHeight w:val="70"/>
        </w:trPr>
        <w:tc>
          <w:tcPr>
            <w:tcW w:w="887" w:type="dxa"/>
            <w:tcBorders>
              <w:top w:val="nil"/>
            </w:tcBorders>
          </w:tcPr>
          <w:p w:rsidR="00F4403F" w:rsidRPr="00F4403F" w:rsidRDefault="00F4403F" w:rsidP="00F4403F">
            <w:pPr>
              <w:rPr>
                <w:rFonts w:ascii="Arial" w:hAnsi="Arial" w:cs="Arial"/>
                <w:b/>
                <w:sz w:val="20"/>
                <w:szCs w:val="20"/>
              </w:rPr>
            </w:pPr>
            <w:r w:rsidRPr="00F4403F">
              <w:rPr>
                <w:rFonts w:ascii="Arial" w:hAnsi="Arial" w:cs="Arial"/>
                <w:b/>
                <w:sz w:val="20"/>
                <w:szCs w:val="20"/>
              </w:rPr>
              <w:t>10 am</w:t>
            </w:r>
          </w:p>
        </w:tc>
        <w:tc>
          <w:tcPr>
            <w:tcW w:w="2708" w:type="dxa"/>
            <w:vMerge/>
            <w:tcBorders>
              <w:bottom w:val="nil"/>
            </w:tcBorders>
          </w:tcPr>
          <w:p w:rsidR="00F4403F" w:rsidRPr="00F4403F" w:rsidRDefault="00F4403F" w:rsidP="00F4403F">
            <w:pPr>
              <w:rPr>
                <w:rFonts w:ascii="Arial" w:hAnsi="Arial" w:cs="Arial"/>
                <w:sz w:val="20"/>
                <w:szCs w:val="20"/>
              </w:rPr>
            </w:pPr>
          </w:p>
        </w:tc>
        <w:tc>
          <w:tcPr>
            <w:tcW w:w="1396" w:type="dxa"/>
            <w:vMerge/>
          </w:tcPr>
          <w:p w:rsidR="00F4403F" w:rsidRPr="00F4403F" w:rsidRDefault="00F4403F" w:rsidP="00F4403F">
            <w:pPr>
              <w:rPr>
                <w:rFonts w:ascii="Arial" w:hAnsi="Arial" w:cs="Arial"/>
                <w:sz w:val="20"/>
                <w:szCs w:val="20"/>
              </w:rPr>
            </w:pPr>
          </w:p>
        </w:tc>
        <w:tc>
          <w:tcPr>
            <w:tcW w:w="1477" w:type="dxa"/>
            <w:gridSpan w:val="2"/>
            <w:vMerge/>
          </w:tcPr>
          <w:p w:rsidR="00F4403F" w:rsidRPr="00F4403F" w:rsidRDefault="00F4403F" w:rsidP="00F4403F">
            <w:pPr>
              <w:rPr>
                <w:rFonts w:ascii="Arial" w:hAnsi="Arial" w:cs="Arial"/>
                <w:sz w:val="20"/>
                <w:szCs w:val="20"/>
              </w:rPr>
            </w:pPr>
          </w:p>
        </w:tc>
        <w:tc>
          <w:tcPr>
            <w:tcW w:w="1506" w:type="dxa"/>
            <w:gridSpan w:val="2"/>
            <w:vMerge/>
          </w:tcPr>
          <w:p w:rsidR="00F4403F" w:rsidRPr="00F4403F" w:rsidRDefault="00F4403F" w:rsidP="00F4403F">
            <w:pPr>
              <w:rPr>
                <w:rFonts w:ascii="Arial" w:hAnsi="Arial" w:cs="Arial"/>
                <w:sz w:val="20"/>
                <w:szCs w:val="20"/>
              </w:rPr>
            </w:pPr>
          </w:p>
        </w:tc>
        <w:tc>
          <w:tcPr>
            <w:tcW w:w="1489" w:type="dxa"/>
            <w:gridSpan w:val="2"/>
            <w:vMerge/>
          </w:tcPr>
          <w:p w:rsidR="00F4403F" w:rsidRPr="00F4403F" w:rsidRDefault="00F4403F" w:rsidP="00F4403F">
            <w:pPr>
              <w:rPr>
                <w:rFonts w:ascii="Arial" w:hAnsi="Arial" w:cs="Arial"/>
                <w:sz w:val="20"/>
                <w:szCs w:val="20"/>
              </w:rPr>
            </w:pPr>
          </w:p>
        </w:tc>
      </w:tr>
      <w:tr w:rsidR="00F4403F" w:rsidRPr="00F4403F" w:rsidTr="00F4403F">
        <w:trPr>
          <w:trHeight w:val="785"/>
        </w:trPr>
        <w:tc>
          <w:tcPr>
            <w:tcW w:w="887" w:type="dxa"/>
            <w:tcBorders>
              <w:bottom w:val="single" w:sz="4" w:space="0" w:color="auto"/>
            </w:tcBorders>
          </w:tcPr>
          <w:p w:rsidR="00F4403F" w:rsidRPr="00F4403F" w:rsidRDefault="00F4403F" w:rsidP="00F4403F">
            <w:pPr>
              <w:rPr>
                <w:rFonts w:ascii="Arial" w:hAnsi="Arial" w:cs="Arial"/>
                <w:b/>
                <w:sz w:val="20"/>
                <w:szCs w:val="20"/>
              </w:rPr>
            </w:pPr>
            <w:r w:rsidRPr="00F4403F">
              <w:rPr>
                <w:rFonts w:ascii="Arial" w:hAnsi="Arial" w:cs="Arial"/>
                <w:b/>
                <w:sz w:val="20"/>
                <w:szCs w:val="20"/>
              </w:rPr>
              <w:t>12 pm</w:t>
            </w:r>
          </w:p>
        </w:tc>
        <w:tc>
          <w:tcPr>
            <w:tcW w:w="4104" w:type="dxa"/>
            <w:gridSpan w:val="2"/>
            <w:tcBorders>
              <w:bottom w:val="single" w:sz="4" w:space="0" w:color="auto"/>
            </w:tcBorders>
          </w:tcPr>
          <w:p w:rsidR="00F4403F" w:rsidRPr="00F4403F" w:rsidRDefault="00F4403F" w:rsidP="00F4403F">
            <w:pPr>
              <w:rPr>
                <w:rFonts w:ascii="Arial" w:hAnsi="Arial" w:cs="Arial"/>
                <w:sz w:val="20"/>
                <w:szCs w:val="20"/>
              </w:rPr>
            </w:pPr>
            <w:r w:rsidRPr="00F4403F">
              <w:rPr>
                <w:rFonts w:ascii="Arial" w:hAnsi="Arial" w:cs="Arial"/>
                <w:sz w:val="20"/>
                <w:szCs w:val="20"/>
              </w:rPr>
              <w:t>12:00 – 1:30 pm: Lunch in Dining Room</w:t>
            </w:r>
          </w:p>
        </w:tc>
        <w:tc>
          <w:tcPr>
            <w:tcW w:w="1484" w:type="dxa"/>
            <w:gridSpan w:val="3"/>
            <w:tcBorders>
              <w:bottom w:val="single" w:sz="4" w:space="0" w:color="auto"/>
              <w:right w:val="nil"/>
            </w:tcBorders>
          </w:tcPr>
          <w:p w:rsidR="00F4403F" w:rsidRPr="00F4403F" w:rsidRDefault="00F4403F" w:rsidP="00F4403F">
            <w:pPr>
              <w:rPr>
                <w:rFonts w:ascii="Arial" w:hAnsi="Arial" w:cs="Arial"/>
                <w:sz w:val="20"/>
                <w:szCs w:val="20"/>
              </w:rPr>
            </w:pPr>
            <w:r w:rsidRPr="00F4403F">
              <w:rPr>
                <w:rFonts w:ascii="Arial" w:hAnsi="Arial" w:cs="Arial"/>
                <w:sz w:val="20"/>
                <w:szCs w:val="20"/>
              </w:rPr>
              <w:t>12:00 – 2:00</w:t>
            </w:r>
            <w:r>
              <w:rPr>
                <w:rFonts w:ascii="Arial" w:hAnsi="Arial" w:cs="Arial"/>
                <w:sz w:val="20"/>
                <w:szCs w:val="20"/>
              </w:rPr>
              <w:t>:</w:t>
            </w:r>
            <w:r w:rsidRPr="00F4403F">
              <w:rPr>
                <w:rFonts w:ascii="Arial" w:hAnsi="Arial" w:cs="Arial"/>
                <w:sz w:val="20"/>
                <w:szCs w:val="20"/>
              </w:rPr>
              <w:t xml:space="preserve"> Library and Bookstore Open </w:t>
            </w:r>
          </w:p>
        </w:tc>
        <w:tc>
          <w:tcPr>
            <w:tcW w:w="2988" w:type="dxa"/>
            <w:gridSpan w:val="3"/>
            <w:tcBorders>
              <w:left w:val="nil"/>
              <w:bottom w:val="single" w:sz="4" w:space="0" w:color="auto"/>
            </w:tcBorders>
          </w:tcPr>
          <w:p w:rsidR="00F4403F" w:rsidRPr="00F4403F" w:rsidRDefault="00F4403F" w:rsidP="00F4403F">
            <w:pPr>
              <w:rPr>
                <w:rFonts w:ascii="Arial" w:hAnsi="Arial" w:cs="Arial"/>
                <w:sz w:val="20"/>
                <w:szCs w:val="20"/>
              </w:rPr>
            </w:pPr>
          </w:p>
        </w:tc>
      </w:tr>
      <w:tr w:rsidR="00F4403F" w:rsidRPr="00F4403F" w:rsidTr="002E5629">
        <w:trPr>
          <w:trHeight w:val="230"/>
        </w:trPr>
        <w:tc>
          <w:tcPr>
            <w:tcW w:w="887" w:type="dxa"/>
          </w:tcPr>
          <w:p w:rsidR="00F4403F" w:rsidRPr="00F4403F" w:rsidRDefault="00F4403F" w:rsidP="00F4403F">
            <w:pPr>
              <w:rPr>
                <w:rFonts w:ascii="Arial" w:hAnsi="Arial" w:cs="Arial"/>
                <w:b/>
                <w:sz w:val="20"/>
                <w:szCs w:val="20"/>
              </w:rPr>
            </w:pPr>
            <w:r w:rsidRPr="00F4403F">
              <w:rPr>
                <w:rFonts w:ascii="Arial" w:hAnsi="Arial" w:cs="Arial"/>
                <w:b/>
                <w:sz w:val="20"/>
                <w:szCs w:val="20"/>
              </w:rPr>
              <w:t>2 pm</w:t>
            </w:r>
          </w:p>
        </w:tc>
        <w:tc>
          <w:tcPr>
            <w:tcW w:w="2708" w:type="dxa"/>
          </w:tcPr>
          <w:p w:rsidR="00F4403F" w:rsidRPr="00F4403F" w:rsidRDefault="00F4403F" w:rsidP="00F4403F">
            <w:pPr>
              <w:rPr>
                <w:rFonts w:ascii="Arial" w:hAnsi="Arial" w:cs="Arial"/>
                <w:sz w:val="20"/>
                <w:szCs w:val="20"/>
              </w:rPr>
            </w:pPr>
            <w:r w:rsidRPr="00F4403F">
              <w:rPr>
                <w:rFonts w:ascii="Arial" w:hAnsi="Arial" w:cs="Arial"/>
                <w:sz w:val="20"/>
                <w:szCs w:val="20"/>
              </w:rPr>
              <w:t>2:00 – 4:00:</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Solidarity Economy Workshop with Jessica Gordon Nembhard, M. Adams, and Esme Baltazar</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tc>
        <w:tc>
          <w:tcPr>
            <w:tcW w:w="1396" w:type="dxa"/>
            <w:tcBorders>
              <w:bottom w:val="single" w:sz="4" w:space="0" w:color="auto"/>
            </w:tcBorders>
          </w:tcPr>
          <w:p w:rsidR="00F4403F" w:rsidRPr="00F4403F" w:rsidRDefault="00F4403F" w:rsidP="00F4403F">
            <w:pPr>
              <w:rPr>
                <w:rFonts w:ascii="Arial" w:hAnsi="Arial" w:cs="Arial"/>
                <w:sz w:val="20"/>
                <w:szCs w:val="20"/>
              </w:rPr>
            </w:pPr>
            <w:r w:rsidRPr="00F4403F">
              <w:rPr>
                <w:rFonts w:ascii="Arial" w:hAnsi="Arial" w:cs="Arial"/>
                <w:sz w:val="20"/>
                <w:szCs w:val="20"/>
              </w:rPr>
              <w:t xml:space="preserve">2:00– 4:00: </w:t>
            </w:r>
          </w:p>
          <w:p w:rsidR="00F4403F" w:rsidRPr="00F4403F" w:rsidRDefault="00F4403F" w:rsidP="00F4403F">
            <w:pPr>
              <w:rPr>
                <w:rFonts w:ascii="Arial" w:hAnsi="Arial" w:cs="Arial"/>
                <w:sz w:val="20"/>
                <w:szCs w:val="20"/>
              </w:rPr>
            </w:pPr>
            <w:r w:rsidRPr="00F4403F">
              <w:rPr>
                <w:rFonts w:ascii="Arial" w:hAnsi="Arial" w:cs="Arial"/>
                <w:sz w:val="20"/>
                <w:szCs w:val="20"/>
              </w:rPr>
              <w:t xml:space="preserve"> </w:t>
            </w:r>
          </w:p>
          <w:p w:rsidR="00F4403F" w:rsidRPr="00F4403F" w:rsidRDefault="00F4403F" w:rsidP="00F4403F">
            <w:pPr>
              <w:rPr>
                <w:rFonts w:ascii="Arial" w:hAnsi="Arial" w:cs="Arial"/>
                <w:sz w:val="20"/>
                <w:szCs w:val="20"/>
                <w:u w:val="single"/>
              </w:rPr>
            </w:pPr>
            <w:r w:rsidRPr="00F4403F">
              <w:rPr>
                <w:rFonts w:ascii="Arial" w:hAnsi="Arial" w:cs="Arial"/>
                <w:sz w:val="20"/>
                <w:szCs w:val="20"/>
                <w:u w:val="single"/>
              </w:rPr>
              <w:t>UPSTAIRS:</w:t>
            </w:r>
          </w:p>
          <w:p w:rsidR="00F4403F" w:rsidRPr="00F4403F" w:rsidRDefault="00F4403F" w:rsidP="00F4403F">
            <w:pPr>
              <w:rPr>
                <w:rFonts w:ascii="Arial" w:hAnsi="Arial" w:cs="Arial"/>
                <w:sz w:val="20"/>
                <w:szCs w:val="20"/>
              </w:rPr>
            </w:pPr>
            <w:proofErr w:type="spellStart"/>
            <w:r w:rsidRPr="00F4403F">
              <w:rPr>
                <w:rFonts w:ascii="Arial" w:hAnsi="Arial" w:cs="Arial"/>
                <w:sz w:val="20"/>
                <w:szCs w:val="20"/>
              </w:rPr>
              <w:t>MAGNet</w:t>
            </w:r>
            <w:proofErr w:type="spellEnd"/>
            <w:r w:rsidRPr="00F4403F">
              <w:rPr>
                <w:rFonts w:ascii="Arial" w:hAnsi="Arial" w:cs="Arial"/>
                <w:sz w:val="20"/>
                <w:szCs w:val="20"/>
              </w:rPr>
              <w:t xml:space="preserve"> Workshop: Media Justice in Appalachia and the Rural South with </w:t>
            </w:r>
            <w:proofErr w:type="spellStart"/>
            <w:r w:rsidRPr="00F4403F">
              <w:rPr>
                <w:rFonts w:ascii="Arial" w:hAnsi="Arial" w:cs="Arial"/>
                <w:sz w:val="20"/>
                <w:szCs w:val="20"/>
              </w:rPr>
              <w:t>MAGNet</w:t>
            </w:r>
            <w:proofErr w:type="spellEnd"/>
            <w:r w:rsidRPr="00F4403F">
              <w:rPr>
                <w:rFonts w:ascii="Arial" w:hAnsi="Arial" w:cs="Arial"/>
                <w:sz w:val="20"/>
                <w:szCs w:val="20"/>
              </w:rPr>
              <w:t>, William Isom, and Elandria Williams</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u w:val="single"/>
              </w:rPr>
            </w:pPr>
            <w:r w:rsidRPr="00F4403F">
              <w:rPr>
                <w:rFonts w:ascii="Arial" w:hAnsi="Arial" w:cs="Arial"/>
                <w:sz w:val="20"/>
                <w:szCs w:val="20"/>
                <w:u w:val="single"/>
              </w:rPr>
              <w:t>DINING ROOM:</w:t>
            </w:r>
          </w:p>
          <w:p w:rsidR="00F4403F" w:rsidRPr="00F4403F" w:rsidRDefault="00F4403F" w:rsidP="00F4403F">
            <w:pPr>
              <w:rPr>
                <w:rFonts w:ascii="Arial" w:hAnsi="Arial" w:cs="Arial"/>
                <w:sz w:val="20"/>
                <w:szCs w:val="20"/>
              </w:rPr>
            </w:pPr>
            <w:r w:rsidRPr="00F4403F">
              <w:rPr>
                <w:rFonts w:ascii="Arial" w:hAnsi="Arial" w:cs="Arial"/>
                <w:sz w:val="20"/>
                <w:szCs w:val="20"/>
              </w:rPr>
              <w:t>Power U! Workshop: Black Girls Matter with Power U! and Kierra Sims</w:t>
            </w:r>
          </w:p>
          <w:p w:rsidR="00F4403F" w:rsidRPr="00F4403F" w:rsidRDefault="00F4403F" w:rsidP="00F4403F">
            <w:pPr>
              <w:rPr>
                <w:rFonts w:ascii="Arial" w:hAnsi="Arial" w:cs="Arial"/>
                <w:sz w:val="20"/>
                <w:szCs w:val="20"/>
              </w:rPr>
            </w:pPr>
          </w:p>
        </w:tc>
        <w:tc>
          <w:tcPr>
            <w:tcW w:w="1477" w:type="dxa"/>
            <w:gridSpan w:val="2"/>
            <w:tcBorders>
              <w:bottom w:val="single" w:sz="4" w:space="0" w:color="auto"/>
            </w:tcBorders>
          </w:tcPr>
          <w:p w:rsidR="00F4403F" w:rsidRPr="00F4403F" w:rsidRDefault="00F4403F" w:rsidP="00F4403F">
            <w:pPr>
              <w:rPr>
                <w:rFonts w:ascii="Arial" w:hAnsi="Arial" w:cs="Arial"/>
                <w:sz w:val="20"/>
                <w:szCs w:val="20"/>
              </w:rPr>
            </w:pPr>
            <w:r w:rsidRPr="00F4403F">
              <w:rPr>
                <w:rFonts w:ascii="Arial" w:hAnsi="Arial" w:cs="Arial"/>
                <w:sz w:val="20"/>
                <w:szCs w:val="20"/>
              </w:rPr>
              <w:t>2:00 – 4:00:</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Popular Education 101 with Susan Williams and Samir Hazboun</w:t>
            </w:r>
          </w:p>
        </w:tc>
        <w:tc>
          <w:tcPr>
            <w:tcW w:w="1506" w:type="dxa"/>
            <w:gridSpan w:val="2"/>
          </w:tcPr>
          <w:p w:rsidR="00F4403F" w:rsidRPr="00F4403F" w:rsidRDefault="00F4403F" w:rsidP="00F4403F">
            <w:pPr>
              <w:rPr>
                <w:rFonts w:ascii="Arial" w:hAnsi="Arial" w:cs="Arial"/>
                <w:sz w:val="20"/>
                <w:szCs w:val="20"/>
              </w:rPr>
            </w:pPr>
            <w:r w:rsidRPr="00F4403F">
              <w:rPr>
                <w:rFonts w:ascii="Arial" w:hAnsi="Arial" w:cs="Arial"/>
                <w:sz w:val="20"/>
                <w:szCs w:val="20"/>
              </w:rPr>
              <w:t>2:0</w:t>
            </w:r>
            <w:r>
              <w:rPr>
                <w:rFonts w:ascii="Arial" w:hAnsi="Arial" w:cs="Arial"/>
                <w:sz w:val="20"/>
                <w:szCs w:val="20"/>
              </w:rPr>
              <w:t>0 – 4:45</w:t>
            </w:r>
            <w:r w:rsidRPr="00F4403F">
              <w:rPr>
                <w:rFonts w:ascii="Arial" w:hAnsi="Arial" w:cs="Arial"/>
                <w:sz w:val="20"/>
                <w:szCs w:val="20"/>
              </w:rPr>
              <w:t>:</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Collaborative Art Creation with Charlotte Howard and Mary Espinosa</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Acoustic Jam Session / Open to All</w:t>
            </w:r>
          </w:p>
        </w:tc>
        <w:tc>
          <w:tcPr>
            <w:tcW w:w="1489" w:type="dxa"/>
            <w:gridSpan w:val="2"/>
          </w:tcPr>
          <w:p w:rsidR="00F4403F" w:rsidRPr="00F4403F" w:rsidRDefault="00F4403F" w:rsidP="00F4403F">
            <w:pPr>
              <w:rPr>
                <w:rFonts w:ascii="Arial" w:hAnsi="Arial" w:cs="Arial"/>
                <w:sz w:val="20"/>
                <w:szCs w:val="20"/>
              </w:rPr>
            </w:pPr>
            <w:r w:rsidRPr="00F4403F">
              <w:rPr>
                <w:rFonts w:ascii="Arial" w:hAnsi="Arial" w:cs="Arial"/>
                <w:sz w:val="20"/>
                <w:szCs w:val="20"/>
              </w:rPr>
              <w:t>2:00 – 4:00:</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Children’s Programming</w:t>
            </w:r>
          </w:p>
          <w:p w:rsidR="00F4403F" w:rsidRPr="00F4403F" w:rsidRDefault="00F4403F" w:rsidP="00F4403F">
            <w:pPr>
              <w:rPr>
                <w:rFonts w:ascii="Arial" w:hAnsi="Arial" w:cs="Arial"/>
                <w:sz w:val="20"/>
                <w:szCs w:val="20"/>
              </w:rPr>
            </w:pPr>
          </w:p>
        </w:tc>
      </w:tr>
      <w:tr w:rsidR="00F4403F" w:rsidRPr="00F4403F" w:rsidTr="002E5629">
        <w:trPr>
          <w:trHeight w:val="195"/>
        </w:trPr>
        <w:tc>
          <w:tcPr>
            <w:tcW w:w="887" w:type="dxa"/>
            <w:vMerge w:val="restart"/>
          </w:tcPr>
          <w:p w:rsidR="00F4403F" w:rsidRDefault="00F4403F" w:rsidP="00F4403F">
            <w:pPr>
              <w:rPr>
                <w:rFonts w:ascii="Arial" w:hAnsi="Arial" w:cs="Arial"/>
                <w:b/>
                <w:sz w:val="20"/>
                <w:szCs w:val="20"/>
              </w:rPr>
            </w:pPr>
            <w:r w:rsidRPr="00F4403F">
              <w:rPr>
                <w:rFonts w:ascii="Arial" w:hAnsi="Arial" w:cs="Arial"/>
                <w:b/>
                <w:sz w:val="20"/>
                <w:szCs w:val="20"/>
              </w:rPr>
              <w:t>4 pm</w:t>
            </w:r>
          </w:p>
          <w:p w:rsidR="001D01A3" w:rsidRPr="00F4403F" w:rsidRDefault="001D01A3" w:rsidP="00F4403F">
            <w:pPr>
              <w:rPr>
                <w:rFonts w:ascii="Arial" w:hAnsi="Arial" w:cs="Arial"/>
                <w:b/>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noProof/>
              </w:rPr>
              <mc:AlternateContent>
                <mc:Choice Requires="wps">
                  <w:drawing>
                    <wp:anchor distT="0" distB="0" distL="114300" distR="114300" simplePos="0" relativeHeight="251686912" behindDoc="0" locked="0" layoutInCell="1" allowOverlap="1" wp14:anchorId="0E89B9D1" wp14:editId="54AA4C89">
                      <wp:simplePos x="0" y="0"/>
                      <wp:positionH relativeFrom="column">
                        <wp:posOffset>-65405</wp:posOffset>
                      </wp:positionH>
                      <wp:positionV relativeFrom="paragraph">
                        <wp:posOffset>146050</wp:posOffset>
                      </wp:positionV>
                      <wp:extent cx="552450" cy="0"/>
                      <wp:effectExtent l="0" t="0" r="19050" b="19050"/>
                      <wp:wrapNone/>
                      <wp:docPr id="32" name="Straight Connector 32"/>
                      <wp:cNvGraphicFramePr/>
                      <a:graphic xmlns:a="http://schemas.openxmlformats.org/drawingml/2006/main">
                        <a:graphicData uri="http://schemas.microsoft.com/office/word/2010/wordprocessingShape">
                          <wps:wsp>
                            <wps:cNvCnPr/>
                            <wps:spPr>
                              <a:xfrm flipH="1">
                                <a:off x="0" y="0"/>
                                <a:ext cx="5524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A73DA8" id="Straight Connector 32"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5.15pt,11.5pt" to="3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" strokecolor="windowText" strokeweight=".5pt">
                      <v:stroke joinstyle="miter"/>
                    </v:line>
                  </w:pict>
                </mc:Fallback>
              </mc:AlternateConten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r w:rsidRPr="00F4403F">
              <w:rPr>
                <w:rFonts w:ascii="Arial" w:hAnsi="Arial" w:cs="Arial"/>
                <w:b/>
                <w:sz w:val="20"/>
                <w:szCs w:val="20"/>
              </w:rPr>
              <w:t>5 pm</w:t>
            </w:r>
          </w:p>
        </w:tc>
        <w:tc>
          <w:tcPr>
            <w:tcW w:w="2708" w:type="dxa"/>
            <w:tcBorders>
              <w:bottom w:val="single" w:sz="4" w:space="0" w:color="auto"/>
              <w:right w:val="nil"/>
            </w:tcBorders>
          </w:tcPr>
          <w:p w:rsidR="001D01A3" w:rsidRDefault="001D01A3" w:rsidP="00F4403F">
            <w:pPr>
              <w:rPr>
                <w:rFonts w:ascii="Arial" w:hAnsi="Arial" w:cs="Arial"/>
                <w:sz w:val="20"/>
                <w:szCs w:val="20"/>
              </w:rPr>
            </w:pPr>
            <w:r w:rsidRPr="00F4403F">
              <w:rPr>
                <w:rFonts w:ascii="Arial" w:hAnsi="Arial" w:cs="Arial"/>
                <w:sz w:val="20"/>
                <w:szCs w:val="20"/>
              </w:rPr>
              <w:t>4:00 – 4:45:</w:t>
            </w:r>
          </w:p>
          <w:p w:rsidR="00F4403F" w:rsidRPr="00F4403F" w:rsidRDefault="00F4403F" w:rsidP="00F4403F">
            <w:pPr>
              <w:rPr>
                <w:rFonts w:ascii="Arial" w:hAnsi="Arial" w:cs="Arial"/>
                <w:sz w:val="20"/>
                <w:szCs w:val="20"/>
              </w:rPr>
            </w:pPr>
            <w:r w:rsidRPr="00F4403F">
              <w:rPr>
                <w:rFonts w:ascii="Arial" w:hAnsi="Arial" w:cs="Arial"/>
                <w:sz w:val="20"/>
                <w:szCs w:val="20"/>
              </w:rPr>
              <w:t xml:space="preserve">Free Time for Fellowship </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 xml:space="preserve">Visit the Video Booth </w:t>
            </w:r>
            <w:r w:rsidR="001D01A3">
              <w:rPr>
                <w:rFonts w:ascii="Arial" w:hAnsi="Arial" w:cs="Arial"/>
                <w:sz w:val="20"/>
                <w:szCs w:val="20"/>
              </w:rPr>
              <w:t xml:space="preserve">in the Workshop Center </w:t>
            </w:r>
            <w:r w:rsidRPr="00F4403F">
              <w:rPr>
                <w:rFonts w:ascii="Arial" w:hAnsi="Arial" w:cs="Arial"/>
                <w:sz w:val="20"/>
                <w:szCs w:val="20"/>
              </w:rPr>
              <w:t>to share your Highlander story</w:t>
            </w:r>
          </w:p>
        </w:tc>
        <w:tc>
          <w:tcPr>
            <w:tcW w:w="1396" w:type="dxa"/>
            <w:tcBorders>
              <w:top w:val="single" w:sz="4" w:space="0" w:color="auto"/>
              <w:left w:val="nil"/>
              <w:bottom w:val="nil"/>
              <w:right w:val="single" w:sz="4" w:space="0" w:color="auto"/>
            </w:tcBorders>
          </w:tcPr>
          <w:p w:rsidR="00F4403F" w:rsidRPr="00F4403F" w:rsidRDefault="00F4403F" w:rsidP="00F4403F">
            <w:pPr>
              <w:rPr>
                <w:rFonts w:ascii="Arial" w:hAnsi="Arial" w:cs="Arial"/>
                <w:sz w:val="20"/>
                <w:szCs w:val="20"/>
              </w:rPr>
            </w:pPr>
          </w:p>
        </w:tc>
        <w:tc>
          <w:tcPr>
            <w:tcW w:w="1477" w:type="dxa"/>
            <w:gridSpan w:val="2"/>
            <w:tcBorders>
              <w:left w:val="single" w:sz="4" w:space="0" w:color="auto"/>
            </w:tcBorders>
          </w:tcPr>
          <w:p w:rsidR="00F4403F" w:rsidRPr="00F4403F" w:rsidRDefault="00F4403F" w:rsidP="00F4403F">
            <w:pPr>
              <w:rPr>
                <w:rFonts w:ascii="Arial" w:hAnsi="Arial" w:cs="Arial"/>
                <w:sz w:val="20"/>
                <w:szCs w:val="20"/>
              </w:rPr>
            </w:pPr>
            <w:r w:rsidRPr="00F4403F">
              <w:rPr>
                <w:rFonts w:ascii="Arial" w:hAnsi="Arial" w:cs="Arial"/>
                <w:sz w:val="20"/>
                <w:szCs w:val="20"/>
              </w:rPr>
              <w:t xml:space="preserve">4:00 – 4:45: Library and Bookstore </w:t>
            </w:r>
          </w:p>
          <w:p w:rsidR="00F4403F" w:rsidRPr="00F4403F" w:rsidRDefault="00F4403F" w:rsidP="00F4403F">
            <w:pPr>
              <w:rPr>
                <w:rFonts w:ascii="Arial" w:hAnsi="Arial" w:cs="Arial"/>
                <w:sz w:val="20"/>
                <w:szCs w:val="20"/>
              </w:rPr>
            </w:pPr>
            <w:r w:rsidRPr="00F4403F">
              <w:rPr>
                <w:rFonts w:ascii="Arial" w:hAnsi="Arial" w:cs="Arial"/>
                <w:sz w:val="20"/>
                <w:szCs w:val="20"/>
              </w:rPr>
              <w:t xml:space="preserve">Open </w:t>
            </w:r>
          </w:p>
        </w:tc>
        <w:tc>
          <w:tcPr>
            <w:tcW w:w="1506" w:type="dxa"/>
            <w:gridSpan w:val="2"/>
          </w:tcPr>
          <w:p w:rsidR="001D01A3" w:rsidRDefault="001D01A3" w:rsidP="00F4403F">
            <w:pPr>
              <w:rPr>
                <w:rFonts w:ascii="Arial" w:hAnsi="Arial" w:cs="Arial"/>
                <w:sz w:val="20"/>
                <w:szCs w:val="20"/>
              </w:rPr>
            </w:pPr>
            <w:r w:rsidRPr="00F4403F">
              <w:rPr>
                <w:rFonts w:ascii="Arial" w:hAnsi="Arial" w:cs="Arial"/>
                <w:sz w:val="20"/>
                <w:szCs w:val="20"/>
              </w:rPr>
              <w:t>4:00 – 4:45:</w:t>
            </w:r>
          </w:p>
          <w:p w:rsidR="00F4403F" w:rsidRPr="00F4403F" w:rsidRDefault="00F4403F" w:rsidP="00F4403F">
            <w:pPr>
              <w:rPr>
                <w:rFonts w:ascii="Arial" w:hAnsi="Arial" w:cs="Arial"/>
                <w:sz w:val="20"/>
                <w:szCs w:val="20"/>
              </w:rPr>
            </w:pPr>
            <w:r w:rsidRPr="00F4403F">
              <w:rPr>
                <w:rFonts w:ascii="Arial" w:hAnsi="Arial" w:cs="Arial"/>
                <w:sz w:val="20"/>
                <w:szCs w:val="20"/>
              </w:rPr>
              <w:t>Collaborative Art Creation with Charlotte Howard and Mary Espinosa</w:t>
            </w:r>
          </w:p>
        </w:tc>
        <w:tc>
          <w:tcPr>
            <w:tcW w:w="1489" w:type="dxa"/>
            <w:gridSpan w:val="2"/>
          </w:tcPr>
          <w:p w:rsidR="00F4403F" w:rsidRPr="00F4403F" w:rsidRDefault="00F4403F" w:rsidP="00F4403F">
            <w:pPr>
              <w:rPr>
                <w:rFonts w:ascii="Arial" w:hAnsi="Arial" w:cs="Arial"/>
                <w:sz w:val="20"/>
                <w:szCs w:val="20"/>
              </w:rPr>
            </w:pPr>
          </w:p>
        </w:tc>
      </w:tr>
      <w:tr w:rsidR="00F4403F" w:rsidRPr="00F4403F" w:rsidTr="002E5629">
        <w:trPr>
          <w:gridAfter w:val="1"/>
          <w:wAfter w:w="18" w:type="dxa"/>
          <w:trHeight w:val="443"/>
        </w:trPr>
        <w:tc>
          <w:tcPr>
            <w:tcW w:w="887" w:type="dxa"/>
            <w:vMerge/>
          </w:tcPr>
          <w:p w:rsidR="00F4403F" w:rsidRPr="00F4403F" w:rsidRDefault="00F4403F" w:rsidP="00F4403F">
            <w:pPr>
              <w:rPr>
                <w:rFonts w:ascii="Arial" w:hAnsi="Arial" w:cs="Arial"/>
                <w:b/>
                <w:sz w:val="20"/>
                <w:szCs w:val="20"/>
              </w:rPr>
            </w:pPr>
          </w:p>
        </w:tc>
        <w:tc>
          <w:tcPr>
            <w:tcW w:w="2708" w:type="dxa"/>
            <w:tcBorders>
              <w:right w:val="nil"/>
            </w:tcBorders>
          </w:tcPr>
          <w:p w:rsidR="00F4403F" w:rsidRPr="00F4403F" w:rsidRDefault="00F4403F" w:rsidP="00F4403F">
            <w:pPr>
              <w:rPr>
                <w:rFonts w:ascii="Arial" w:hAnsi="Arial" w:cs="Arial"/>
                <w:sz w:val="20"/>
                <w:szCs w:val="20"/>
              </w:rPr>
            </w:pPr>
          </w:p>
          <w:p w:rsidR="00F4403F" w:rsidRPr="00F4403F" w:rsidRDefault="00F4403F" w:rsidP="00F4403F">
            <w:r w:rsidRPr="00F4403F">
              <w:rPr>
                <w:rFonts w:ascii="Arial" w:hAnsi="Arial" w:cs="Arial"/>
                <w:sz w:val="20"/>
                <w:szCs w:val="20"/>
              </w:rPr>
              <w:t>Celebration of Highlander's new Lilian Johnson Lodge with excerpt from play by Dr. Sherry Herbers</w:t>
            </w:r>
          </w:p>
          <w:p w:rsidR="00F4403F" w:rsidRPr="00F4403F" w:rsidRDefault="00F4403F" w:rsidP="00F4403F">
            <w:pPr>
              <w:rPr>
                <w:rFonts w:ascii="Arial" w:hAnsi="Arial" w:cs="Arial"/>
                <w:sz w:val="20"/>
                <w:szCs w:val="20"/>
              </w:rPr>
            </w:pPr>
            <w:r w:rsidRPr="00F4403F">
              <w:lastRenderedPageBreak/>
              <w:tab/>
            </w:r>
          </w:p>
        </w:tc>
        <w:tc>
          <w:tcPr>
            <w:tcW w:w="2610" w:type="dxa"/>
            <w:gridSpan w:val="2"/>
            <w:tcBorders>
              <w:top w:val="single" w:sz="4" w:space="0" w:color="auto"/>
              <w:left w:val="nil"/>
              <w:bottom w:val="nil"/>
              <w:right w:val="nil"/>
            </w:tcBorders>
          </w:tcPr>
          <w:p w:rsidR="00F4403F" w:rsidRPr="00F4403F" w:rsidRDefault="00F4403F" w:rsidP="00F4403F">
            <w:pPr>
              <w:rPr>
                <w:rFonts w:ascii="Arial" w:hAnsi="Arial" w:cs="Arial"/>
                <w:sz w:val="20"/>
                <w:szCs w:val="20"/>
              </w:rPr>
            </w:pPr>
          </w:p>
          <w:p w:rsidR="00F4403F" w:rsidRPr="00F4403F" w:rsidRDefault="00F4403F" w:rsidP="00F4403F"/>
          <w:p w:rsidR="00F4403F" w:rsidRPr="00F4403F" w:rsidRDefault="00F4403F" w:rsidP="00F4403F">
            <w:pPr>
              <w:rPr>
                <w:rFonts w:ascii="Arial" w:hAnsi="Arial" w:cs="Arial"/>
                <w:sz w:val="20"/>
                <w:szCs w:val="20"/>
              </w:rPr>
            </w:pPr>
          </w:p>
        </w:tc>
        <w:tc>
          <w:tcPr>
            <w:tcW w:w="3240" w:type="dxa"/>
            <w:gridSpan w:val="4"/>
            <w:tcBorders>
              <w:left w:val="nil"/>
              <w:bottom w:val="single" w:sz="4" w:space="0" w:color="auto"/>
            </w:tcBorders>
          </w:tcPr>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tc>
      </w:tr>
      <w:tr w:rsidR="00F4403F" w:rsidRPr="00F4403F" w:rsidTr="002E5629">
        <w:trPr>
          <w:trHeight w:val="600"/>
        </w:trPr>
        <w:tc>
          <w:tcPr>
            <w:tcW w:w="887" w:type="dxa"/>
            <w:tcBorders>
              <w:top w:val="nil"/>
            </w:tcBorders>
          </w:tcPr>
          <w:p w:rsidR="00F4403F" w:rsidRPr="00F4403F" w:rsidRDefault="00F4403F" w:rsidP="00F4403F">
            <w:pPr>
              <w:rPr>
                <w:rFonts w:ascii="Arial" w:hAnsi="Arial" w:cs="Arial"/>
                <w:b/>
                <w:sz w:val="20"/>
                <w:szCs w:val="20"/>
              </w:rPr>
            </w:pPr>
            <w:r w:rsidRPr="00F4403F">
              <w:rPr>
                <w:rFonts w:ascii="Arial" w:hAnsi="Arial" w:cs="Arial"/>
                <w:b/>
                <w:sz w:val="20"/>
                <w:szCs w:val="20"/>
              </w:rPr>
              <w:lastRenderedPageBreak/>
              <w:t>6 pm</w:t>
            </w:r>
          </w:p>
        </w:tc>
        <w:tc>
          <w:tcPr>
            <w:tcW w:w="4104" w:type="dxa"/>
            <w:gridSpan w:val="2"/>
            <w:tcBorders>
              <w:bottom w:val="single" w:sz="4" w:space="0" w:color="auto"/>
              <w:right w:val="nil"/>
            </w:tcBorders>
          </w:tcPr>
          <w:p w:rsidR="00F4403F" w:rsidRPr="00F4403F" w:rsidRDefault="00F4403F" w:rsidP="00F4403F">
            <w:pPr>
              <w:rPr>
                <w:rFonts w:ascii="Arial" w:hAnsi="Arial" w:cs="Arial"/>
                <w:sz w:val="20"/>
                <w:szCs w:val="20"/>
              </w:rPr>
            </w:pPr>
            <w:r w:rsidRPr="00F4403F">
              <w:rPr>
                <w:rFonts w:ascii="Arial" w:hAnsi="Arial" w:cs="Arial"/>
                <w:sz w:val="20"/>
                <w:szCs w:val="20"/>
              </w:rPr>
              <w:t>6:00 – 7:30 pm: Dinner in Dining Room</w:t>
            </w:r>
          </w:p>
        </w:tc>
        <w:tc>
          <w:tcPr>
            <w:tcW w:w="1484" w:type="dxa"/>
            <w:gridSpan w:val="3"/>
            <w:tcBorders>
              <w:top w:val="single" w:sz="4" w:space="0" w:color="auto"/>
              <w:left w:val="nil"/>
              <w:bottom w:val="nil"/>
              <w:right w:val="nil"/>
            </w:tcBorders>
          </w:tcPr>
          <w:p w:rsidR="00F4403F" w:rsidRPr="00F4403F" w:rsidRDefault="00F4403F" w:rsidP="00F4403F">
            <w:pPr>
              <w:rPr>
                <w:rFonts w:ascii="Arial" w:hAnsi="Arial" w:cs="Arial"/>
                <w:sz w:val="20"/>
                <w:szCs w:val="20"/>
              </w:rPr>
            </w:pPr>
          </w:p>
        </w:tc>
        <w:tc>
          <w:tcPr>
            <w:tcW w:w="2988" w:type="dxa"/>
            <w:gridSpan w:val="3"/>
            <w:tcBorders>
              <w:left w:val="nil"/>
            </w:tcBorders>
          </w:tcPr>
          <w:p w:rsidR="00F4403F" w:rsidRPr="00F4403F" w:rsidRDefault="00F4403F" w:rsidP="00F4403F">
            <w:pPr>
              <w:rPr>
                <w:rFonts w:ascii="Arial" w:hAnsi="Arial" w:cs="Arial"/>
                <w:sz w:val="20"/>
                <w:szCs w:val="20"/>
              </w:rPr>
            </w:pPr>
          </w:p>
        </w:tc>
      </w:tr>
      <w:tr w:rsidR="00F4403F" w:rsidRPr="00F4403F" w:rsidTr="002E5629">
        <w:trPr>
          <w:trHeight w:val="503"/>
        </w:trPr>
        <w:tc>
          <w:tcPr>
            <w:tcW w:w="887" w:type="dxa"/>
          </w:tcPr>
          <w:p w:rsidR="00F4403F" w:rsidRPr="00F4403F" w:rsidRDefault="00F4403F" w:rsidP="00F4403F">
            <w:pPr>
              <w:rPr>
                <w:rFonts w:ascii="Arial" w:hAnsi="Arial" w:cs="Arial"/>
                <w:b/>
                <w:sz w:val="20"/>
                <w:szCs w:val="20"/>
              </w:rPr>
            </w:pPr>
            <w:r w:rsidRPr="00F4403F">
              <w:rPr>
                <w:rFonts w:ascii="Arial" w:hAnsi="Arial" w:cs="Arial"/>
                <w:b/>
                <w:sz w:val="20"/>
                <w:szCs w:val="20"/>
              </w:rPr>
              <w:t>8 pm</w:t>
            </w:r>
            <w:r w:rsidR="001D01A3">
              <w:rPr>
                <w:rFonts w:ascii="Arial" w:hAnsi="Arial" w:cs="Arial"/>
                <w:b/>
                <w:sz w:val="20"/>
                <w:szCs w:val="20"/>
              </w:rPr>
              <w:t xml:space="preserve"> to  10pm</w:t>
            </w:r>
          </w:p>
        </w:tc>
        <w:tc>
          <w:tcPr>
            <w:tcW w:w="2708" w:type="dxa"/>
            <w:tcBorders>
              <w:right w:val="nil"/>
            </w:tcBorders>
          </w:tcPr>
          <w:p w:rsidR="00F4403F" w:rsidRPr="00F4403F" w:rsidRDefault="00F4403F" w:rsidP="00F4403F">
            <w:pPr>
              <w:rPr>
                <w:rFonts w:ascii="Arial" w:hAnsi="Arial" w:cs="Arial"/>
                <w:sz w:val="20"/>
                <w:szCs w:val="20"/>
              </w:rPr>
            </w:pPr>
          </w:p>
        </w:tc>
        <w:tc>
          <w:tcPr>
            <w:tcW w:w="1396" w:type="dxa"/>
            <w:tcBorders>
              <w:top w:val="nil"/>
              <w:left w:val="nil"/>
              <w:right w:val="nil"/>
            </w:tcBorders>
          </w:tcPr>
          <w:p w:rsidR="00F4403F" w:rsidRPr="00F4403F" w:rsidRDefault="00F4403F" w:rsidP="00F4403F">
            <w:pPr>
              <w:rPr>
                <w:rFonts w:ascii="Arial" w:hAnsi="Arial" w:cs="Arial"/>
                <w:sz w:val="20"/>
                <w:szCs w:val="20"/>
              </w:rPr>
            </w:pPr>
          </w:p>
        </w:tc>
        <w:tc>
          <w:tcPr>
            <w:tcW w:w="1477" w:type="dxa"/>
            <w:gridSpan w:val="2"/>
            <w:tcBorders>
              <w:left w:val="nil"/>
            </w:tcBorders>
          </w:tcPr>
          <w:p w:rsidR="00F4403F" w:rsidRPr="00F4403F" w:rsidRDefault="00F4403F" w:rsidP="00F4403F">
            <w:pPr>
              <w:rPr>
                <w:rFonts w:ascii="Arial" w:hAnsi="Arial" w:cs="Arial"/>
                <w:sz w:val="20"/>
                <w:szCs w:val="20"/>
              </w:rPr>
            </w:pPr>
          </w:p>
        </w:tc>
        <w:tc>
          <w:tcPr>
            <w:tcW w:w="1506" w:type="dxa"/>
            <w:gridSpan w:val="2"/>
          </w:tcPr>
          <w:p w:rsidR="00F4403F" w:rsidRPr="00F4403F" w:rsidRDefault="00F4403F" w:rsidP="00F4403F">
            <w:pPr>
              <w:rPr>
                <w:rFonts w:ascii="Arial" w:hAnsi="Arial" w:cs="Arial"/>
                <w:sz w:val="20"/>
                <w:szCs w:val="20"/>
              </w:rPr>
            </w:pPr>
            <w:r w:rsidRPr="00F4403F">
              <w:rPr>
                <w:rFonts w:ascii="Arial" w:hAnsi="Arial" w:cs="Arial"/>
                <w:sz w:val="20"/>
                <w:szCs w:val="20"/>
              </w:rPr>
              <w:t xml:space="preserve">Dance Party with DJ </w:t>
            </w:r>
            <w:proofErr w:type="spellStart"/>
            <w:r w:rsidRPr="00F4403F">
              <w:rPr>
                <w:rFonts w:ascii="Arial" w:hAnsi="Arial" w:cs="Arial"/>
                <w:sz w:val="20"/>
                <w:szCs w:val="20"/>
              </w:rPr>
              <w:t>Nijoli</w:t>
            </w:r>
            <w:proofErr w:type="spellEnd"/>
          </w:p>
        </w:tc>
        <w:tc>
          <w:tcPr>
            <w:tcW w:w="1489" w:type="dxa"/>
            <w:gridSpan w:val="2"/>
          </w:tcPr>
          <w:p w:rsidR="00F4403F" w:rsidRPr="00F4403F" w:rsidRDefault="00F4403F" w:rsidP="00F4403F">
            <w:pPr>
              <w:rPr>
                <w:rFonts w:ascii="Arial" w:hAnsi="Arial" w:cs="Arial"/>
                <w:sz w:val="20"/>
                <w:szCs w:val="20"/>
              </w:rPr>
            </w:pPr>
          </w:p>
        </w:tc>
      </w:tr>
    </w:tbl>
    <w:p w:rsidR="00F4403F" w:rsidRPr="00F4403F" w:rsidRDefault="00F4403F" w:rsidP="00F4403F">
      <w:pPr>
        <w:rPr>
          <w:rFonts w:ascii="Garamond" w:hAnsi="Garamond"/>
          <w:b/>
          <w:sz w:val="28"/>
          <w:szCs w:val="28"/>
        </w:rPr>
      </w:pPr>
    </w:p>
    <w:p w:rsidR="00F4403F" w:rsidRPr="00F4403F" w:rsidRDefault="00F4403F" w:rsidP="00F4403F">
      <w:pPr>
        <w:rPr>
          <w:rFonts w:ascii="Garamond" w:hAnsi="Garamond"/>
          <w:b/>
          <w:sz w:val="28"/>
          <w:szCs w:val="28"/>
        </w:rPr>
      </w:pPr>
    </w:p>
    <w:p w:rsidR="00F4403F" w:rsidRPr="00F4403F" w:rsidRDefault="00F4403F" w:rsidP="00F4403F">
      <w:pPr>
        <w:rPr>
          <w:rFonts w:ascii="Garamond" w:hAnsi="Garamond"/>
          <w:b/>
          <w:sz w:val="28"/>
          <w:szCs w:val="28"/>
        </w:rPr>
      </w:pPr>
    </w:p>
    <w:p w:rsidR="00F4403F" w:rsidRPr="00F4403F" w:rsidRDefault="00F4403F" w:rsidP="00F4403F">
      <w:pPr>
        <w:rPr>
          <w:rFonts w:ascii="Garamond" w:hAnsi="Garamond"/>
          <w:b/>
          <w:sz w:val="28"/>
          <w:szCs w:val="28"/>
        </w:rPr>
      </w:pPr>
    </w:p>
    <w:p w:rsidR="00F4403F" w:rsidRPr="00F4403F" w:rsidRDefault="00F4403F" w:rsidP="00F4403F">
      <w:pPr>
        <w:rPr>
          <w:rFonts w:ascii="Garamond" w:hAnsi="Garamond"/>
          <w:b/>
          <w:sz w:val="28"/>
          <w:szCs w:val="28"/>
        </w:rPr>
      </w:pPr>
    </w:p>
    <w:p w:rsidR="00F4403F" w:rsidRPr="00F4403F" w:rsidRDefault="00F4403F" w:rsidP="00F4403F">
      <w:pPr>
        <w:ind w:firstLine="720"/>
        <w:rPr>
          <w:rFonts w:ascii="Garamond" w:hAnsi="Garamond"/>
          <w:b/>
          <w:sz w:val="28"/>
          <w:szCs w:val="28"/>
        </w:rPr>
      </w:pPr>
    </w:p>
    <w:p w:rsidR="005F4AA1" w:rsidRDefault="005F4AA1" w:rsidP="00F4403F">
      <w:pPr>
        <w:ind w:firstLine="720"/>
        <w:rPr>
          <w:rFonts w:ascii="Garamond" w:hAnsi="Garamond"/>
          <w:b/>
          <w:sz w:val="28"/>
          <w:szCs w:val="28"/>
        </w:rPr>
      </w:pPr>
    </w:p>
    <w:p w:rsidR="005F4AA1" w:rsidRDefault="005F4AA1" w:rsidP="00F4403F">
      <w:pPr>
        <w:ind w:firstLine="720"/>
        <w:rPr>
          <w:rFonts w:ascii="Garamond" w:hAnsi="Garamond"/>
          <w:b/>
          <w:sz w:val="28"/>
          <w:szCs w:val="28"/>
        </w:rPr>
      </w:pPr>
    </w:p>
    <w:p w:rsidR="005F4AA1" w:rsidRDefault="005F4AA1" w:rsidP="00F4403F">
      <w:pPr>
        <w:ind w:firstLine="720"/>
        <w:rPr>
          <w:rFonts w:ascii="Garamond" w:hAnsi="Garamond"/>
          <w:b/>
          <w:sz w:val="28"/>
          <w:szCs w:val="28"/>
        </w:rPr>
      </w:pPr>
    </w:p>
    <w:p w:rsidR="00F4403F" w:rsidRPr="00F4403F" w:rsidRDefault="00F4403F" w:rsidP="00F4403F">
      <w:pPr>
        <w:ind w:firstLine="720"/>
        <w:rPr>
          <w:rFonts w:ascii="Garamond" w:hAnsi="Garamond"/>
          <w:b/>
          <w:sz w:val="28"/>
          <w:szCs w:val="28"/>
        </w:rPr>
      </w:pPr>
      <w:r w:rsidRPr="00F4403F">
        <w:rPr>
          <w:rFonts w:ascii="Garamond" w:hAnsi="Garamond"/>
          <w:b/>
          <w:sz w:val="28"/>
          <w:szCs w:val="28"/>
        </w:rPr>
        <w:t>Sunday, September 27</w:t>
      </w:r>
      <w:r w:rsidRPr="00F4403F">
        <w:rPr>
          <w:rFonts w:ascii="Garamond" w:hAnsi="Garamond"/>
          <w:b/>
          <w:sz w:val="28"/>
          <w:szCs w:val="28"/>
        </w:rPr>
        <w:tab/>
      </w:r>
      <w:r w:rsidRPr="00F4403F">
        <w:rPr>
          <w:rFonts w:ascii="Garamond" w:hAnsi="Garamond"/>
          <w:b/>
          <w:sz w:val="28"/>
          <w:szCs w:val="28"/>
        </w:rPr>
        <w:tab/>
        <w:t>9:00 am – 1:00 pm</w:t>
      </w:r>
    </w:p>
    <w:p w:rsidR="00F4403F" w:rsidRPr="00F4403F" w:rsidRDefault="00F4403F" w:rsidP="00F4403F">
      <w:pPr>
        <w:numPr>
          <w:ilvl w:val="0"/>
          <w:numId w:val="2"/>
        </w:numPr>
        <w:contextualSpacing/>
        <w:rPr>
          <w:rFonts w:ascii="Garamond" w:hAnsi="Garamond"/>
          <w:b/>
          <w:sz w:val="24"/>
          <w:szCs w:val="24"/>
        </w:rPr>
      </w:pPr>
      <w:r w:rsidRPr="00F4403F">
        <w:rPr>
          <w:rFonts w:ascii="Garamond" w:hAnsi="Garamond"/>
          <w:b/>
          <w:sz w:val="24"/>
          <w:szCs w:val="24"/>
        </w:rPr>
        <w:t>Registration opens at 8:00 am</w:t>
      </w:r>
    </w:p>
    <w:p w:rsidR="00F4403F" w:rsidRPr="00F4403F" w:rsidRDefault="00F4403F" w:rsidP="00F4403F">
      <w:pPr>
        <w:ind w:left="1080"/>
        <w:contextualSpacing/>
        <w:rPr>
          <w:rFonts w:ascii="Garamond" w:hAnsi="Garamond"/>
          <w:b/>
          <w:sz w:val="24"/>
          <w:szCs w:val="24"/>
        </w:rPr>
      </w:pPr>
    </w:p>
    <w:tbl>
      <w:tblPr>
        <w:tblStyle w:val="TableGrid"/>
        <w:tblpPr w:leftFromText="180" w:rightFromText="180" w:vertAnchor="text" w:tblpXSpec="center" w:tblpY="1"/>
        <w:tblOverlap w:val="never"/>
        <w:tblW w:w="9493" w:type="dxa"/>
        <w:tblLook w:val="04A0" w:firstRow="1" w:lastRow="0" w:firstColumn="1" w:lastColumn="0" w:noHBand="0" w:noVBand="1"/>
      </w:tblPr>
      <w:tblGrid>
        <w:gridCol w:w="1017"/>
        <w:gridCol w:w="2042"/>
        <w:gridCol w:w="1774"/>
        <w:gridCol w:w="1550"/>
        <w:gridCol w:w="7"/>
        <w:gridCol w:w="1538"/>
        <w:gridCol w:w="1565"/>
      </w:tblGrid>
      <w:tr w:rsidR="00D82BB4" w:rsidRPr="00F4403F" w:rsidTr="002E5629">
        <w:trPr>
          <w:trHeight w:val="528"/>
        </w:trPr>
        <w:tc>
          <w:tcPr>
            <w:tcW w:w="932" w:type="dxa"/>
          </w:tcPr>
          <w:p w:rsidR="00F4403F" w:rsidRPr="00F4403F" w:rsidRDefault="00F4403F" w:rsidP="00F4403F">
            <w:pPr>
              <w:rPr>
                <w:rFonts w:ascii="Arial" w:hAnsi="Arial" w:cs="Arial"/>
                <w:sz w:val="20"/>
                <w:szCs w:val="20"/>
              </w:rPr>
            </w:pPr>
          </w:p>
        </w:tc>
        <w:tc>
          <w:tcPr>
            <w:tcW w:w="2069" w:type="dxa"/>
          </w:tcPr>
          <w:p w:rsidR="00F4403F" w:rsidRPr="00F4403F" w:rsidRDefault="00F4403F" w:rsidP="00F4403F">
            <w:pPr>
              <w:rPr>
                <w:rFonts w:ascii="Arial" w:hAnsi="Arial" w:cs="Arial"/>
                <w:b/>
                <w:sz w:val="20"/>
                <w:szCs w:val="20"/>
              </w:rPr>
            </w:pPr>
            <w:r w:rsidRPr="00F4403F">
              <w:rPr>
                <w:rFonts w:ascii="Arial" w:hAnsi="Arial" w:cs="Arial"/>
                <w:b/>
                <w:sz w:val="20"/>
                <w:szCs w:val="20"/>
              </w:rPr>
              <w:t>Main Tent</w:t>
            </w:r>
          </w:p>
        </w:tc>
        <w:tc>
          <w:tcPr>
            <w:tcW w:w="1800" w:type="dxa"/>
          </w:tcPr>
          <w:p w:rsidR="00F4403F" w:rsidRPr="00F4403F" w:rsidRDefault="00F4403F" w:rsidP="00F4403F">
            <w:pPr>
              <w:rPr>
                <w:rFonts w:ascii="Arial" w:hAnsi="Arial" w:cs="Arial"/>
                <w:b/>
                <w:sz w:val="20"/>
                <w:szCs w:val="20"/>
              </w:rPr>
            </w:pPr>
            <w:r w:rsidRPr="00F4403F">
              <w:rPr>
                <w:rFonts w:ascii="Arial" w:hAnsi="Arial" w:cs="Arial"/>
                <w:b/>
                <w:sz w:val="20"/>
                <w:szCs w:val="20"/>
              </w:rPr>
              <w:t>Workshop Center</w:t>
            </w:r>
          </w:p>
        </w:tc>
        <w:tc>
          <w:tcPr>
            <w:tcW w:w="1568" w:type="dxa"/>
            <w:tcBorders>
              <w:bottom w:val="single" w:sz="4" w:space="0" w:color="auto"/>
            </w:tcBorders>
          </w:tcPr>
          <w:p w:rsidR="00F4403F" w:rsidRPr="00F4403F" w:rsidRDefault="00F4403F" w:rsidP="00F4403F">
            <w:pPr>
              <w:rPr>
                <w:rFonts w:ascii="Arial" w:hAnsi="Arial" w:cs="Arial"/>
                <w:b/>
                <w:sz w:val="20"/>
                <w:szCs w:val="20"/>
              </w:rPr>
            </w:pPr>
            <w:r w:rsidRPr="00F4403F">
              <w:rPr>
                <w:rFonts w:ascii="Arial" w:hAnsi="Arial" w:cs="Arial"/>
                <w:b/>
                <w:sz w:val="20"/>
                <w:szCs w:val="20"/>
              </w:rPr>
              <w:t>Library/</w:t>
            </w:r>
          </w:p>
          <w:p w:rsidR="00F4403F" w:rsidRPr="00F4403F" w:rsidRDefault="00F4403F" w:rsidP="00F4403F">
            <w:pPr>
              <w:rPr>
                <w:rFonts w:ascii="Arial" w:hAnsi="Arial" w:cs="Arial"/>
                <w:b/>
                <w:sz w:val="20"/>
                <w:szCs w:val="20"/>
              </w:rPr>
            </w:pPr>
            <w:r w:rsidRPr="00F4403F">
              <w:rPr>
                <w:rFonts w:ascii="Arial" w:hAnsi="Arial" w:cs="Arial"/>
                <w:b/>
                <w:sz w:val="20"/>
                <w:szCs w:val="20"/>
              </w:rPr>
              <w:t>Resource Center</w:t>
            </w:r>
          </w:p>
        </w:tc>
        <w:tc>
          <w:tcPr>
            <w:tcW w:w="1552" w:type="dxa"/>
            <w:gridSpan w:val="2"/>
            <w:tcBorders>
              <w:bottom w:val="single" w:sz="4" w:space="0" w:color="auto"/>
            </w:tcBorders>
          </w:tcPr>
          <w:p w:rsidR="00F4403F" w:rsidRPr="00F4403F" w:rsidRDefault="00F4403F" w:rsidP="00F4403F">
            <w:pPr>
              <w:rPr>
                <w:rFonts w:ascii="Arial" w:hAnsi="Arial" w:cs="Arial"/>
                <w:b/>
                <w:sz w:val="20"/>
                <w:szCs w:val="20"/>
              </w:rPr>
            </w:pPr>
            <w:r w:rsidRPr="00F4403F">
              <w:rPr>
                <w:rFonts w:ascii="Arial" w:hAnsi="Arial" w:cs="Arial"/>
                <w:b/>
                <w:sz w:val="20"/>
                <w:szCs w:val="20"/>
              </w:rPr>
              <w:t>Cultural Pavilion</w:t>
            </w:r>
          </w:p>
        </w:tc>
        <w:tc>
          <w:tcPr>
            <w:tcW w:w="1572" w:type="dxa"/>
            <w:tcBorders>
              <w:bottom w:val="single" w:sz="4" w:space="0" w:color="auto"/>
            </w:tcBorders>
          </w:tcPr>
          <w:p w:rsidR="00F4403F" w:rsidRPr="00F4403F" w:rsidRDefault="00F4403F" w:rsidP="00F4403F">
            <w:pPr>
              <w:rPr>
                <w:rFonts w:ascii="Arial" w:hAnsi="Arial" w:cs="Arial"/>
                <w:b/>
                <w:sz w:val="20"/>
                <w:szCs w:val="20"/>
              </w:rPr>
            </w:pPr>
            <w:r w:rsidRPr="00F4403F">
              <w:rPr>
                <w:rFonts w:ascii="Arial" w:hAnsi="Arial" w:cs="Arial"/>
                <w:b/>
                <w:sz w:val="20"/>
                <w:szCs w:val="20"/>
              </w:rPr>
              <w:t>Suite</w:t>
            </w:r>
          </w:p>
        </w:tc>
      </w:tr>
      <w:tr w:rsidR="00D82BB4" w:rsidRPr="00F4403F" w:rsidTr="002E5629">
        <w:trPr>
          <w:trHeight w:val="728"/>
        </w:trPr>
        <w:tc>
          <w:tcPr>
            <w:tcW w:w="932" w:type="dxa"/>
          </w:tcPr>
          <w:p w:rsidR="00F4403F" w:rsidRPr="00F4403F" w:rsidRDefault="00F4403F" w:rsidP="00F4403F">
            <w:pPr>
              <w:rPr>
                <w:rFonts w:ascii="Arial" w:hAnsi="Arial" w:cs="Arial"/>
                <w:b/>
                <w:sz w:val="20"/>
                <w:szCs w:val="20"/>
              </w:rPr>
            </w:pPr>
            <w:r w:rsidRPr="00F4403F">
              <w:rPr>
                <w:rFonts w:ascii="Arial" w:hAnsi="Arial" w:cs="Arial"/>
                <w:b/>
                <w:noProof/>
                <w:sz w:val="20"/>
                <w:szCs w:val="20"/>
              </w:rPr>
              <mc:AlternateContent>
                <mc:Choice Requires="wps">
                  <w:drawing>
                    <wp:anchor distT="0" distB="0" distL="114300" distR="114300" simplePos="0" relativeHeight="251688960" behindDoc="0" locked="0" layoutInCell="1" allowOverlap="1" wp14:anchorId="2446F3CC" wp14:editId="51038C49">
                      <wp:simplePos x="0" y="0"/>
                      <wp:positionH relativeFrom="column">
                        <wp:posOffset>459104</wp:posOffset>
                      </wp:positionH>
                      <wp:positionV relativeFrom="paragraph">
                        <wp:posOffset>452120</wp:posOffset>
                      </wp:positionV>
                      <wp:extent cx="551497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5149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EF6F24" id="Straight Connector 3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36.15pt,35.6pt" to="470.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" strokecolor="windowText" strokeweight=".5pt">
                      <v:stroke joinstyle="miter"/>
                    </v:line>
                  </w:pict>
                </mc:Fallback>
              </mc:AlternateContent>
            </w:r>
            <w:r w:rsidRPr="00F4403F">
              <w:rPr>
                <w:rFonts w:ascii="Arial" w:hAnsi="Arial" w:cs="Arial"/>
                <w:b/>
                <w:sz w:val="20"/>
                <w:szCs w:val="20"/>
              </w:rPr>
              <w:t>9 am</w:t>
            </w:r>
          </w:p>
        </w:tc>
        <w:tc>
          <w:tcPr>
            <w:tcW w:w="2069" w:type="dxa"/>
            <w:vMerge w:val="restart"/>
          </w:tcPr>
          <w:p w:rsidR="00F4403F" w:rsidRPr="00F4403F" w:rsidRDefault="00F4403F" w:rsidP="00F4403F">
            <w:pPr>
              <w:rPr>
                <w:rFonts w:ascii="Arial" w:hAnsi="Arial" w:cs="Arial"/>
                <w:sz w:val="20"/>
                <w:szCs w:val="20"/>
              </w:rPr>
            </w:pPr>
            <w:r w:rsidRPr="00F4403F">
              <w:rPr>
                <w:rFonts w:ascii="Arial" w:hAnsi="Arial" w:cs="Arial"/>
                <w:sz w:val="20"/>
                <w:szCs w:val="20"/>
              </w:rPr>
              <w:t>Community Sing</w:t>
            </w:r>
            <w:r w:rsidR="0013238D">
              <w:rPr>
                <w:rFonts w:ascii="Arial" w:hAnsi="Arial" w:cs="Arial"/>
                <w:sz w:val="20"/>
                <w:szCs w:val="20"/>
              </w:rPr>
              <w:t xml:space="preserve"> with April </w:t>
            </w:r>
            <w:proofErr w:type="spellStart"/>
            <w:r w:rsidR="0013238D">
              <w:rPr>
                <w:rFonts w:ascii="Arial" w:hAnsi="Arial" w:cs="Arial"/>
                <w:sz w:val="20"/>
                <w:szCs w:val="20"/>
              </w:rPr>
              <w:t>Cadde</w:t>
            </w:r>
            <w:r w:rsidRPr="00F4403F">
              <w:rPr>
                <w:rFonts w:ascii="Arial" w:hAnsi="Arial" w:cs="Arial"/>
                <w:sz w:val="20"/>
                <w:szCs w:val="20"/>
              </w:rPr>
              <w:t>ll</w:t>
            </w:r>
            <w:proofErr w:type="spellEnd"/>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Cultural Performances / Community Jam Session with Coy Wakefield, Amelia Parker, Kari Sanders, and Black Atticus</w:t>
            </w:r>
          </w:p>
        </w:tc>
        <w:tc>
          <w:tcPr>
            <w:tcW w:w="1800" w:type="dxa"/>
            <w:vMerge w:val="restart"/>
          </w:tcPr>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D82BB4" w:rsidP="00F4403F">
            <w:pPr>
              <w:rPr>
                <w:rFonts w:ascii="Arial" w:hAnsi="Arial" w:cs="Arial"/>
                <w:sz w:val="20"/>
                <w:szCs w:val="20"/>
              </w:rPr>
            </w:pPr>
            <w:r>
              <w:rPr>
                <w:rFonts w:ascii="Arial" w:hAnsi="Arial" w:cs="Arial"/>
                <w:sz w:val="20"/>
                <w:szCs w:val="20"/>
              </w:rPr>
              <w:t xml:space="preserve">Film Viewing: </w:t>
            </w:r>
            <w:r w:rsidRPr="00D82BB4">
              <w:rPr>
                <w:rFonts w:ascii="Arial" w:hAnsi="Arial" w:cs="Arial"/>
                <w:i/>
                <w:sz w:val="20"/>
                <w:szCs w:val="20"/>
              </w:rPr>
              <w:t>The Telling Takes Me Home</w:t>
            </w:r>
            <w:r>
              <w:rPr>
                <w:rFonts w:ascii="Arial" w:hAnsi="Arial" w:cs="Arial"/>
                <w:sz w:val="20"/>
                <w:szCs w:val="20"/>
              </w:rPr>
              <w:t xml:space="preserve"> with discussion led by Sue Thrasher</w:t>
            </w:r>
            <w:r w:rsidR="00F4403F" w:rsidRPr="00F4403F">
              <w:rPr>
                <w:rFonts w:ascii="Arial" w:hAnsi="Arial" w:cs="Arial"/>
                <w:sz w:val="20"/>
                <w:szCs w:val="20"/>
              </w:rPr>
              <w:t xml:space="preserve"> </w:t>
            </w:r>
          </w:p>
        </w:tc>
        <w:tc>
          <w:tcPr>
            <w:tcW w:w="1568" w:type="dxa"/>
            <w:vMerge w:val="restart"/>
            <w:tcBorders>
              <w:bottom w:val="single" w:sz="4" w:space="0" w:color="auto"/>
              <w:right w:val="single" w:sz="4" w:space="0" w:color="auto"/>
            </w:tcBorders>
          </w:tcPr>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i/>
                <w:noProof/>
                <w:sz w:val="20"/>
                <w:szCs w:val="20"/>
              </w:rPr>
              <mc:AlternateContent>
                <mc:Choice Requires="wps">
                  <w:drawing>
                    <wp:anchor distT="0" distB="0" distL="114300" distR="114300" simplePos="0" relativeHeight="251691008" behindDoc="0" locked="0" layoutInCell="1" allowOverlap="1" wp14:anchorId="1029A8AF" wp14:editId="29390516">
                      <wp:simplePos x="0" y="0"/>
                      <wp:positionH relativeFrom="column">
                        <wp:posOffset>915035</wp:posOffset>
                      </wp:positionH>
                      <wp:positionV relativeFrom="paragraph">
                        <wp:posOffset>1151890</wp:posOffset>
                      </wp:positionV>
                      <wp:extent cx="196215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19621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8FAEB0" id="Straight Connector 34"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72.05pt,90.7pt" to="226.5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" strokecolor="windowText" strokeweight=".5pt">
                      <v:stroke joinstyle="miter"/>
                    </v:line>
                  </w:pict>
                </mc:Fallback>
              </mc:AlternateContent>
            </w:r>
            <w:r w:rsidR="00D82BB4" w:rsidRPr="00D82BB4">
              <w:rPr>
                <w:rFonts w:ascii="Arial" w:hAnsi="Arial" w:cs="Arial"/>
                <w:i/>
                <w:sz w:val="20"/>
                <w:szCs w:val="20"/>
              </w:rPr>
              <w:t>Collective Courage</w:t>
            </w:r>
            <w:r w:rsidR="00D82BB4">
              <w:rPr>
                <w:rFonts w:ascii="Arial" w:hAnsi="Arial" w:cs="Arial"/>
                <w:sz w:val="20"/>
                <w:szCs w:val="20"/>
              </w:rPr>
              <w:t xml:space="preserve"> b</w:t>
            </w:r>
            <w:r w:rsidRPr="00F4403F">
              <w:rPr>
                <w:rFonts w:ascii="Arial" w:hAnsi="Arial" w:cs="Arial"/>
                <w:sz w:val="20"/>
                <w:szCs w:val="20"/>
              </w:rPr>
              <w:t>ook signing with Dr. Jessica Gordon Nembhard</w:t>
            </w:r>
          </w:p>
        </w:tc>
        <w:tc>
          <w:tcPr>
            <w:tcW w:w="1552" w:type="dxa"/>
            <w:gridSpan w:val="2"/>
            <w:vMerge w:val="restart"/>
            <w:tcBorders>
              <w:top w:val="single" w:sz="4" w:space="0" w:color="auto"/>
              <w:left w:val="single" w:sz="4" w:space="0" w:color="auto"/>
              <w:bottom w:val="nil"/>
            </w:tcBorders>
          </w:tcPr>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r w:rsidRPr="00F4403F">
              <w:rPr>
                <w:rFonts w:ascii="Arial" w:hAnsi="Arial" w:cs="Arial"/>
                <w:sz w:val="20"/>
                <w:szCs w:val="20"/>
              </w:rPr>
              <w:t>Collaborative Art Creation with Charlotte Howard and Mary Espinosa</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tc>
        <w:tc>
          <w:tcPr>
            <w:tcW w:w="1572" w:type="dxa"/>
            <w:vMerge w:val="restart"/>
            <w:tcBorders>
              <w:bottom w:val="single" w:sz="4" w:space="0" w:color="auto"/>
            </w:tcBorders>
          </w:tcPr>
          <w:p w:rsidR="00F4403F" w:rsidRPr="00F4403F" w:rsidRDefault="00F4403F" w:rsidP="00F4403F">
            <w:pPr>
              <w:rPr>
                <w:rFonts w:ascii="Arial" w:hAnsi="Arial" w:cs="Arial"/>
                <w:sz w:val="20"/>
                <w:szCs w:val="20"/>
              </w:rPr>
            </w:pPr>
            <w:r w:rsidRPr="00F4403F">
              <w:rPr>
                <w:rFonts w:ascii="Arial" w:hAnsi="Arial" w:cs="Arial"/>
                <w:sz w:val="20"/>
                <w:szCs w:val="20"/>
              </w:rPr>
              <w:t xml:space="preserve">9 am to Noon: </w:t>
            </w:r>
          </w:p>
          <w:p w:rsidR="00F4403F" w:rsidRPr="00F4403F" w:rsidRDefault="00F4403F" w:rsidP="00F4403F">
            <w:pPr>
              <w:rPr>
                <w:rFonts w:ascii="Arial" w:hAnsi="Arial" w:cs="Arial"/>
                <w:sz w:val="20"/>
                <w:szCs w:val="20"/>
              </w:rPr>
            </w:pPr>
            <w:r w:rsidRPr="00F4403F">
              <w:rPr>
                <w:rFonts w:ascii="Arial" w:hAnsi="Arial" w:cs="Arial"/>
                <w:sz w:val="20"/>
                <w:szCs w:val="20"/>
              </w:rPr>
              <w:t xml:space="preserve">Children’s Programming </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b/>
                <w:sz w:val="20"/>
                <w:szCs w:val="20"/>
              </w:rPr>
            </w:pPr>
            <w:r w:rsidRPr="00F4403F">
              <w:rPr>
                <w:rFonts w:ascii="Arial" w:hAnsi="Arial" w:cs="Arial"/>
                <w:sz w:val="20"/>
                <w:szCs w:val="20"/>
              </w:rPr>
              <w:t xml:space="preserve">Children’s Programming </w:t>
            </w: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jc w:val="cente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jc w:val="cente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jc w:val="center"/>
              <w:rPr>
                <w:rFonts w:ascii="Arial" w:hAnsi="Arial" w:cs="Arial"/>
                <w:sz w:val="20"/>
                <w:szCs w:val="20"/>
              </w:rPr>
            </w:pPr>
            <w:r w:rsidRPr="00F4403F">
              <w:rPr>
                <w:rFonts w:ascii="Arial" w:hAnsi="Arial" w:cs="Arial"/>
                <w:sz w:val="20"/>
                <w:szCs w:val="20"/>
              </w:rPr>
              <w:t>Children’s Programming</w:t>
            </w:r>
          </w:p>
        </w:tc>
      </w:tr>
      <w:tr w:rsidR="00D82BB4" w:rsidRPr="00F4403F" w:rsidTr="002E5629">
        <w:trPr>
          <w:trHeight w:val="1340"/>
        </w:trPr>
        <w:tc>
          <w:tcPr>
            <w:tcW w:w="932" w:type="dxa"/>
            <w:vMerge w:val="restart"/>
          </w:tcPr>
          <w:p w:rsidR="00F4403F" w:rsidRPr="00F4403F" w:rsidRDefault="00F4403F" w:rsidP="00F4403F">
            <w:pPr>
              <w:rPr>
                <w:rFonts w:ascii="Arial" w:hAnsi="Arial" w:cs="Arial"/>
                <w:b/>
                <w:sz w:val="20"/>
                <w:szCs w:val="20"/>
              </w:rPr>
            </w:pPr>
            <w:r w:rsidRPr="00F4403F">
              <w:rPr>
                <w:rFonts w:ascii="Arial" w:hAnsi="Arial" w:cs="Arial"/>
                <w:b/>
                <w:sz w:val="20"/>
                <w:szCs w:val="20"/>
              </w:rPr>
              <w:t>10 am</w:t>
            </w: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b/>
                <w:sz w:val="20"/>
                <w:szCs w:val="20"/>
              </w:rPr>
            </w:pPr>
            <w:r w:rsidRPr="00F4403F">
              <w:rPr>
                <w:rFonts w:ascii="Arial" w:hAnsi="Arial" w:cs="Arial"/>
                <w:b/>
                <w:sz w:val="20"/>
                <w:szCs w:val="20"/>
              </w:rPr>
              <w:t>11:00am</w:t>
            </w: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p>
        </w:tc>
        <w:tc>
          <w:tcPr>
            <w:tcW w:w="2069" w:type="dxa"/>
            <w:vMerge/>
            <w:tcBorders>
              <w:bottom w:val="single" w:sz="4" w:space="0" w:color="auto"/>
            </w:tcBorders>
          </w:tcPr>
          <w:p w:rsidR="00F4403F" w:rsidRPr="00F4403F" w:rsidRDefault="00F4403F" w:rsidP="00F4403F">
            <w:pPr>
              <w:tabs>
                <w:tab w:val="left" w:pos="3225"/>
              </w:tabs>
              <w:jc w:val="center"/>
              <w:rPr>
                <w:rFonts w:ascii="Arial" w:hAnsi="Arial" w:cs="Arial"/>
                <w:sz w:val="20"/>
                <w:szCs w:val="20"/>
              </w:rPr>
            </w:pPr>
          </w:p>
        </w:tc>
        <w:tc>
          <w:tcPr>
            <w:tcW w:w="1800" w:type="dxa"/>
            <w:vMerge/>
            <w:tcBorders>
              <w:bottom w:val="single" w:sz="4" w:space="0" w:color="auto"/>
            </w:tcBorders>
          </w:tcPr>
          <w:p w:rsidR="00F4403F" w:rsidRPr="00F4403F" w:rsidRDefault="00F4403F" w:rsidP="00F4403F">
            <w:pPr>
              <w:tabs>
                <w:tab w:val="left" w:pos="3225"/>
              </w:tabs>
              <w:jc w:val="center"/>
              <w:rPr>
                <w:rFonts w:ascii="Arial" w:hAnsi="Arial" w:cs="Arial"/>
                <w:sz w:val="20"/>
                <w:szCs w:val="20"/>
              </w:rPr>
            </w:pPr>
          </w:p>
        </w:tc>
        <w:tc>
          <w:tcPr>
            <w:tcW w:w="1568" w:type="dxa"/>
            <w:vMerge/>
            <w:tcBorders>
              <w:top w:val="single" w:sz="4" w:space="0" w:color="auto"/>
              <w:bottom w:val="single" w:sz="4" w:space="0" w:color="auto"/>
              <w:right w:val="single" w:sz="4" w:space="0" w:color="auto"/>
            </w:tcBorders>
          </w:tcPr>
          <w:p w:rsidR="00F4403F" w:rsidRPr="00F4403F" w:rsidRDefault="00F4403F" w:rsidP="00F4403F">
            <w:pPr>
              <w:tabs>
                <w:tab w:val="left" w:pos="3225"/>
              </w:tabs>
              <w:jc w:val="center"/>
              <w:rPr>
                <w:rFonts w:ascii="Arial" w:hAnsi="Arial" w:cs="Arial"/>
                <w:sz w:val="20"/>
                <w:szCs w:val="20"/>
              </w:rPr>
            </w:pPr>
          </w:p>
        </w:tc>
        <w:tc>
          <w:tcPr>
            <w:tcW w:w="1552" w:type="dxa"/>
            <w:gridSpan w:val="2"/>
            <w:vMerge/>
            <w:tcBorders>
              <w:left w:val="single" w:sz="4" w:space="0" w:color="auto"/>
              <w:bottom w:val="nil"/>
            </w:tcBorders>
          </w:tcPr>
          <w:p w:rsidR="00F4403F" w:rsidRPr="00F4403F" w:rsidRDefault="00F4403F" w:rsidP="00F4403F">
            <w:pPr>
              <w:rPr>
                <w:rFonts w:ascii="Arial" w:hAnsi="Arial" w:cs="Arial"/>
                <w:sz w:val="20"/>
                <w:szCs w:val="20"/>
              </w:rPr>
            </w:pPr>
          </w:p>
        </w:tc>
        <w:tc>
          <w:tcPr>
            <w:tcW w:w="1572" w:type="dxa"/>
            <w:vMerge/>
            <w:tcBorders>
              <w:bottom w:val="single" w:sz="4" w:space="0" w:color="auto"/>
            </w:tcBorders>
          </w:tcPr>
          <w:p w:rsidR="00F4403F" w:rsidRPr="00F4403F" w:rsidRDefault="00F4403F" w:rsidP="00F4403F">
            <w:pPr>
              <w:rPr>
                <w:rFonts w:ascii="Arial" w:hAnsi="Arial" w:cs="Arial"/>
                <w:sz w:val="20"/>
                <w:szCs w:val="20"/>
              </w:rPr>
            </w:pPr>
          </w:p>
        </w:tc>
      </w:tr>
      <w:tr w:rsidR="00F4403F" w:rsidRPr="00F4403F" w:rsidTr="002E5629">
        <w:trPr>
          <w:trHeight w:val="70"/>
        </w:trPr>
        <w:tc>
          <w:tcPr>
            <w:tcW w:w="932" w:type="dxa"/>
            <w:vMerge/>
          </w:tcPr>
          <w:p w:rsidR="00F4403F" w:rsidRPr="00F4403F" w:rsidRDefault="00F4403F" w:rsidP="00F4403F">
            <w:pPr>
              <w:rPr>
                <w:rFonts w:ascii="Arial" w:hAnsi="Arial" w:cs="Arial"/>
                <w:b/>
                <w:sz w:val="20"/>
                <w:szCs w:val="20"/>
              </w:rPr>
            </w:pPr>
          </w:p>
        </w:tc>
        <w:tc>
          <w:tcPr>
            <w:tcW w:w="2069" w:type="dxa"/>
            <w:tcBorders>
              <w:bottom w:val="nil"/>
            </w:tcBorders>
          </w:tcPr>
          <w:p w:rsidR="00F4403F" w:rsidRPr="00F4403F" w:rsidRDefault="00F4403F" w:rsidP="00F4403F">
            <w:pPr>
              <w:tabs>
                <w:tab w:val="left" w:pos="3225"/>
              </w:tabs>
              <w:jc w:val="center"/>
              <w:rPr>
                <w:rFonts w:ascii="Arial" w:hAnsi="Arial" w:cs="Arial"/>
                <w:sz w:val="20"/>
                <w:szCs w:val="20"/>
              </w:rPr>
            </w:pPr>
          </w:p>
          <w:p w:rsidR="00F4403F" w:rsidRPr="00F4403F" w:rsidRDefault="00F4403F" w:rsidP="00F4403F">
            <w:pPr>
              <w:tabs>
                <w:tab w:val="left" w:pos="3225"/>
              </w:tabs>
              <w:rPr>
                <w:rFonts w:ascii="Arial" w:hAnsi="Arial" w:cs="Arial"/>
                <w:sz w:val="20"/>
                <w:szCs w:val="20"/>
              </w:rPr>
            </w:pPr>
            <w:r w:rsidRPr="00F4403F">
              <w:rPr>
                <w:rFonts w:ascii="Arial" w:hAnsi="Arial" w:cs="Arial"/>
                <w:sz w:val="20"/>
                <w:szCs w:val="20"/>
              </w:rPr>
              <w:t>Highlander’s Current Work: A Dialogue with Board and Staff</w:t>
            </w:r>
          </w:p>
        </w:tc>
        <w:tc>
          <w:tcPr>
            <w:tcW w:w="1800" w:type="dxa"/>
            <w:tcBorders>
              <w:bottom w:val="nil"/>
              <w:right w:val="nil"/>
            </w:tcBorders>
          </w:tcPr>
          <w:p w:rsidR="00F4403F" w:rsidRPr="00F4403F" w:rsidRDefault="00F4403F" w:rsidP="00F4403F">
            <w:pPr>
              <w:tabs>
                <w:tab w:val="left" w:pos="3225"/>
              </w:tabs>
              <w:jc w:val="center"/>
              <w:rPr>
                <w:rFonts w:ascii="Arial" w:hAnsi="Arial" w:cs="Arial"/>
                <w:sz w:val="20"/>
                <w:szCs w:val="20"/>
              </w:rPr>
            </w:pPr>
          </w:p>
        </w:tc>
        <w:tc>
          <w:tcPr>
            <w:tcW w:w="1568" w:type="dxa"/>
            <w:tcBorders>
              <w:top w:val="single" w:sz="4" w:space="0" w:color="auto"/>
              <w:left w:val="nil"/>
              <w:bottom w:val="nil"/>
              <w:right w:val="nil"/>
            </w:tcBorders>
          </w:tcPr>
          <w:p w:rsidR="00F4403F" w:rsidRPr="00F4403F" w:rsidRDefault="00F4403F" w:rsidP="00F4403F">
            <w:pPr>
              <w:tabs>
                <w:tab w:val="left" w:pos="3225"/>
              </w:tabs>
              <w:jc w:val="center"/>
              <w:rPr>
                <w:rFonts w:ascii="Arial" w:hAnsi="Arial" w:cs="Arial"/>
                <w:sz w:val="20"/>
                <w:szCs w:val="20"/>
              </w:rPr>
            </w:pPr>
          </w:p>
        </w:tc>
        <w:tc>
          <w:tcPr>
            <w:tcW w:w="1552" w:type="dxa"/>
            <w:gridSpan w:val="2"/>
            <w:vMerge/>
            <w:tcBorders>
              <w:left w:val="nil"/>
              <w:bottom w:val="nil"/>
            </w:tcBorders>
          </w:tcPr>
          <w:p w:rsidR="00F4403F" w:rsidRPr="00F4403F" w:rsidRDefault="00F4403F" w:rsidP="00F4403F">
            <w:pPr>
              <w:rPr>
                <w:rFonts w:ascii="Arial" w:hAnsi="Arial" w:cs="Arial"/>
                <w:sz w:val="20"/>
                <w:szCs w:val="20"/>
              </w:rPr>
            </w:pPr>
          </w:p>
        </w:tc>
        <w:tc>
          <w:tcPr>
            <w:tcW w:w="1572" w:type="dxa"/>
            <w:vMerge/>
            <w:tcBorders>
              <w:bottom w:val="single" w:sz="4" w:space="0" w:color="auto"/>
            </w:tcBorders>
          </w:tcPr>
          <w:p w:rsidR="00F4403F" w:rsidRPr="00F4403F" w:rsidRDefault="00F4403F" w:rsidP="00F4403F">
            <w:pPr>
              <w:rPr>
                <w:rFonts w:ascii="Arial" w:hAnsi="Arial" w:cs="Arial"/>
                <w:sz w:val="20"/>
                <w:szCs w:val="20"/>
              </w:rPr>
            </w:pPr>
          </w:p>
        </w:tc>
      </w:tr>
      <w:tr w:rsidR="00D82BB4" w:rsidRPr="00F4403F" w:rsidTr="002E5629">
        <w:trPr>
          <w:trHeight w:val="230"/>
        </w:trPr>
        <w:tc>
          <w:tcPr>
            <w:tcW w:w="932" w:type="dxa"/>
            <w:vMerge/>
            <w:tcBorders>
              <w:right w:val="single" w:sz="4" w:space="0" w:color="auto"/>
            </w:tcBorders>
          </w:tcPr>
          <w:p w:rsidR="00F4403F" w:rsidRPr="00F4403F" w:rsidRDefault="00F4403F" w:rsidP="00F4403F">
            <w:pPr>
              <w:rPr>
                <w:rFonts w:ascii="Arial" w:hAnsi="Arial" w:cs="Arial"/>
                <w:sz w:val="20"/>
                <w:szCs w:val="20"/>
              </w:rPr>
            </w:pPr>
          </w:p>
        </w:tc>
        <w:tc>
          <w:tcPr>
            <w:tcW w:w="2069" w:type="dxa"/>
            <w:tcBorders>
              <w:top w:val="nil"/>
              <w:left w:val="single" w:sz="4" w:space="0" w:color="auto"/>
              <w:bottom w:val="single" w:sz="4" w:space="0" w:color="auto"/>
              <w:right w:val="single" w:sz="4" w:space="0" w:color="auto"/>
            </w:tcBorders>
          </w:tcPr>
          <w:p w:rsidR="00F4403F" w:rsidRPr="00F4403F" w:rsidRDefault="00F4403F" w:rsidP="00F4403F">
            <w:pPr>
              <w:rPr>
                <w:rFonts w:ascii="Arial" w:hAnsi="Arial" w:cs="Arial"/>
                <w:sz w:val="20"/>
                <w:szCs w:val="20"/>
              </w:rPr>
            </w:pPr>
          </w:p>
        </w:tc>
        <w:tc>
          <w:tcPr>
            <w:tcW w:w="1800" w:type="dxa"/>
            <w:tcBorders>
              <w:top w:val="nil"/>
              <w:left w:val="single" w:sz="4" w:space="0" w:color="auto"/>
              <w:bottom w:val="single" w:sz="4" w:space="0" w:color="auto"/>
              <w:right w:val="nil"/>
            </w:tcBorders>
          </w:tcPr>
          <w:p w:rsidR="00F4403F" w:rsidRPr="00F4403F" w:rsidRDefault="00F4403F" w:rsidP="00F4403F">
            <w:pPr>
              <w:rPr>
                <w:rFonts w:ascii="Arial" w:hAnsi="Arial" w:cs="Arial"/>
                <w:sz w:val="20"/>
                <w:szCs w:val="20"/>
              </w:rPr>
            </w:pPr>
          </w:p>
        </w:tc>
        <w:tc>
          <w:tcPr>
            <w:tcW w:w="1568" w:type="dxa"/>
            <w:tcBorders>
              <w:top w:val="nil"/>
              <w:left w:val="nil"/>
              <w:bottom w:val="nil"/>
              <w:right w:val="nil"/>
            </w:tcBorders>
          </w:tcPr>
          <w:p w:rsidR="00F4403F" w:rsidRPr="00F4403F" w:rsidRDefault="00F4403F" w:rsidP="00F4403F">
            <w:pPr>
              <w:rPr>
                <w:rFonts w:ascii="Arial" w:hAnsi="Arial" w:cs="Arial"/>
                <w:sz w:val="20"/>
                <w:szCs w:val="20"/>
              </w:rPr>
            </w:pPr>
          </w:p>
          <w:p w:rsidR="00F4403F" w:rsidRPr="00F4403F" w:rsidRDefault="00F4403F" w:rsidP="00F4403F">
            <w:pPr>
              <w:rPr>
                <w:rFonts w:ascii="Arial" w:hAnsi="Arial" w:cs="Arial"/>
                <w:sz w:val="20"/>
                <w:szCs w:val="20"/>
              </w:rPr>
            </w:pPr>
          </w:p>
        </w:tc>
        <w:tc>
          <w:tcPr>
            <w:tcW w:w="1552" w:type="dxa"/>
            <w:gridSpan w:val="2"/>
            <w:vMerge/>
            <w:tcBorders>
              <w:left w:val="nil"/>
              <w:bottom w:val="nil"/>
            </w:tcBorders>
          </w:tcPr>
          <w:p w:rsidR="00F4403F" w:rsidRPr="00F4403F" w:rsidRDefault="00F4403F" w:rsidP="00F4403F">
            <w:pPr>
              <w:rPr>
                <w:rFonts w:ascii="Arial" w:hAnsi="Arial" w:cs="Arial"/>
                <w:sz w:val="20"/>
                <w:szCs w:val="20"/>
              </w:rPr>
            </w:pPr>
          </w:p>
        </w:tc>
        <w:tc>
          <w:tcPr>
            <w:tcW w:w="1572" w:type="dxa"/>
            <w:vMerge/>
            <w:tcBorders>
              <w:bottom w:val="single" w:sz="4" w:space="0" w:color="auto"/>
            </w:tcBorders>
          </w:tcPr>
          <w:p w:rsidR="00F4403F" w:rsidRPr="00F4403F" w:rsidRDefault="00F4403F" w:rsidP="00F4403F">
            <w:pPr>
              <w:rPr>
                <w:rFonts w:ascii="Arial" w:hAnsi="Arial" w:cs="Arial"/>
                <w:sz w:val="20"/>
                <w:szCs w:val="20"/>
              </w:rPr>
            </w:pPr>
          </w:p>
        </w:tc>
      </w:tr>
      <w:tr w:rsidR="00F4403F" w:rsidRPr="00F4403F" w:rsidTr="002E5629">
        <w:trPr>
          <w:trHeight w:val="827"/>
        </w:trPr>
        <w:tc>
          <w:tcPr>
            <w:tcW w:w="932" w:type="dxa"/>
            <w:tcBorders>
              <w:bottom w:val="single" w:sz="4" w:space="0" w:color="auto"/>
            </w:tcBorders>
          </w:tcPr>
          <w:p w:rsidR="00F4403F" w:rsidRPr="00F4403F" w:rsidRDefault="00F4403F" w:rsidP="00F4403F">
            <w:pPr>
              <w:rPr>
                <w:rFonts w:ascii="Arial" w:hAnsi="Arial" w:cs="Arial"/>
                <w:b/>
                <w:sz w:val="20"/>
                <w:szCs w:val="20"/>
              </w:rPr>
            </w:pPr>
          </w:p>
          <w:p w:rsidR="00F4403F" w:rsidRPr="00F4403F" w:rsidRDefault="00F4403F" w:rsidP="00F4403F">
            <w:pPr>
              <w:rPr>
                <w:rFonts w:ascii="Arial" w:hAnsi="Arial" w:cs="Arial"/>
                <w:b/>
                <w:sz w:val="20"/>
                <w:szCs w:val="20"/>
              </w:rPr>
            </w:pPr>
            <w:r w:rsidRPr="00F4403F">
              <w:rPr>
                <w:rFonts w:ascii="Arial" w:hAnsi="Arial" w:cs="Arial"/>
                <w:b/>
                <w:sz w:val="20"/>
                <w:szCs w:val="20"/>
              </w:rPr>
              <w:t>12 pm to 1 pm</w:t>
            </w:r>
          </w:p>
        </w:tc>
        <w:tc>
          <w:tcPr>
            <w:tcW w:w="2069" w:type="dxa"/>
            <w:tcBorders>
              <w:top w:val="single" w:sz="4" w:space="0" w:color="auto"/>
              <w:right w:val="nil"/>
            </w:tcBorders>
          </w:tcPr>
          <w:p w:rsidR="00F4403F" w:rsidRDefault="00F4403F" w:rsidP="00F4403F">
            <w:pPr>
              <w:rPr>
                <w:rFonts w:ascii="Arial" w:hAnsi="Arial" w:cs="Arial"/>
                <w:sz w:val="20"/>
                <w:szCs w:val="20"/>
              </w:rPr>
            </w:pPr>
            <w:r>
              <w:rPr>
                <w:rFonts w:ascii="Arial" w:hAnsi="Arial" w:cs="Arial"/>
                <w:sz w:val="20"/>
                <w:szCs w:val="20"/>
              </w:rPr>
              <w:t xml:space="preserve">Lunch in the </w:t>
            </w:r>
          </w:p>
          <w:p w:rsidR="00F4403F" w:rsidRPr="00F4403F" w:rsidRDefault="00F4403F" w:rsidP="00F4403F">
            <w:pPr>
              <w:rPr>
                <w:rFonts w:ascii="Arial" w:hAnsi="Arial" w:cs="Arial"/>
                <w:sz w:val="20"/>
                <w:szCs w:val="20"/>
              </w:rPr>
            </w:pPr>
            <w:r>
              <w:rPr>
                <w:rFonts w:ascii="Arial" w:hAnsi="Arial" w:cs="Arial"/>
                <w:sz w:val="20"/>
                <w:szCs w:val="20"/>
              </w:rPr>
              <w:t xml:space="preserve">Dining </w:t>
            </w:r>
            <w:r w:rsidRPr="00F4403F">
              <w:rPr>
                <w:rFonts w:ascii="Arial" w:hAnsi="Arial" w:cs="Arial"/>
                <w:sz w:val="20"/>
                <w:szCs w:val="20"/>
              </w:rPr>
              <w:t>Room</w:t>
            </w:r>
          </w:p>
          <w:p w:rsidR="00F4403F" w:rsidRPr="00F4403F" w:rsidRDefault="00F4403F" w:rsidP="00F4403F">
            <w:pPr>
              <w:rPr>
                <w:rFonts w:ascii="Arial" w:hAnsi="Arial" w:cs="Arial"/>
                <w:sz w:val="20"/>
                <w:szCs w:val="20"/>
              </w:rPr>
            </w:pPr>
          </w:p>
        </w:tc>
        <w:tc>
          <w:tcPr>
            <w:tcW w:w="1800" w:type="dxa"/>
            <w:tcBorders>
              <w:top w:val="single" w:sz="4" w:space="0" w:color="auto"/>
              <w:left w:val="nil"/>
              <w:right w:val="nil"/>
            </w:tcBorders>
          </w:tcPr>
          <w:p w:rsidR="00F4403F" w:rsidRPr="00F4403F" w:rsidRDefault="00F4403F" w:rsidP="00F4403F">
            <w:pPr>
              <w:rPr>
                <w:rFonts w:ascii="Arial" w:hAnsi="Arial" w:cs="Arial"/>
                <w:sz w:val="20"/>
                <w:szCs w:val="20"/>
              </w:rPr>
            </w:pPr>
          </w:p>
        </w:tc>
        <w:tc>
          <w:tcPr>
            <w:tcW w:w="1575" w:type="dxa"/>
            <w:gridSpan w:val="2"/>
            <w:tcBorders>
              <w:left w:val="nil"/>
              <w:right w:val="nil"/>
            </w:tcBorders>
          </w:tcPr>
          <w:p w:rsidR="00F4403F" w:rsidRPr="00F4403F" w:rsidRDefault="00F4403F" w:rsidP="00F4403F">
            <w:pPr>
              <w:rPr>
                <w:rFonts w:ascii="Arial" w:hAnsi="Arial" w:cs="Arial"/>
                <w:sz w:val="20"/>
                <w:szCs w:val="20"/>
              </w:rPr>
            </w:pPr>
          </w:p>
        </w:tc>
        <w:tc>
          <w:tcPr>
            <w:tcW w:w="1545" w:type="dxa"/>
            <w:tcBorders>
              <w:left w:val="nil"/>
              <w:right w:val="nil"/>
            </w:tcBorders>
          </w:tcPr>
          <w:p w:rsidR="00F4403F" w:rsidRPr="00F4403F" w:rsidRDefault="00F4403F" w:rsidP="00F4403F">
            <w:pPr>
              <w:rPr>
                <w:rFonts w:ascii="Arial" w:hAnsi="Arial" w:cs="Arial"/>
                <w:sz w:val="20"/>
                <w:szCs w:val="20"/>
              </w:rPr>
            </w:pPr>
          </w:p>
        </w:tc>
        <w:tc>
          <w:tcPr>
            <w:tcW w:w="1572" w:type="dxa"/>
            <w:tcBorders>
              <w:top w:val="single" w:sz="4" w:space="0" w:color="auto"/>
              <w:left w:val="nil"/>
            </w:tcBorders>
          </w:tcPr>
          <w:p w:rsidR="00F4403F" w:rsidRPr="00F4403F" w:rsidRDefault="00F4403F" w:rsidP="00F4403F">
            <w:pPr>
              <w:rPr>
                <w:rFonts w:ascii="Arial" w:hAnsi="Arial" w:cs="Arial"/>
                <w:sz w:val="20"/>
                <w:szCs w:val="20"/>
              </w:rPr>
            </w:pPr>
          </w:p>
        </w:tc>
      </w:tr>
      <w:tr w:rsidR="00F4403F" w:rsidRPr="00F4403F" w:rsidTr="002E5629">
        <w:trPr>
          <w:trHeight w:val="1065"/>
        </w:trPr>
        <w:tc>
          <w:tcPr>
            <w:tcW w:w="932" w:type="dxa"/>
          </w:tcPr>
          <w:p w:rsidR="00F4403F" w:rsidRPr="00F4403F" w:rsidRDefault="00F4403F" w:rsidP="00F4403F">
            <w:pPr>
              <w:rPr>
                <w:rFonts w:ascii="Arial" w:hAnsi="Arial" w:cs="Arial"/>
                <w:b/>
                <w:sz w:val="20"/>
                <w:szCs w:val="20"/>
              </w:rPr>
            </w:pPr>
            <w:r w:rsidRPr="00F4403F">
              <w:rPr>
                <w:rFonts w:ascii="Arial" w:hAnsi="Arial" w:cs="Arial"/>
                <w:b/>
                <w:sz w:val="20"/>
                <w:szCs w:val="20"/>
              </w:rPr>
              <w:t>1 pm</w:t>
            </w:r>
          </w:p>
        </w:tc>
        <w:tc>
          <w:tcPr>
            <w:tcW w:w="8561" w:type="dxa"/>
            <w:gridSpan w:val="6"/>
          </w:tcPr>
          <w:p w:rsidR="00F4403F" w:rsidRPr="00F4403F" w:rsidRDefault="00F4403F" w:rsidP="00F4403F">
            <w:pPr>
              <w:rPr>
                <w:rFonts w:ascii="Arial" w:hAnsi="Arial" w:cs="Arial"/>
                <w:sz w:val="20"/>
                <w:szCs w:val="20"/>
              </w:rPr>
            </w:pPr>
            <w:r w:rsidRPr="00F4403F">
              <w:rPr>
                <w:rFonts w:ascii="Arial" w:hAnsi="Arial" w:cs="Arial"/>
                <w:sz w:val="20"/>
                <w:szCs w:val="20"/>
              </w:rPr>
              <w:t>Safe Travels!</w:t>
            </w:r>
          </w:p>
        </w:tc>
      </w:tr>
    </w:tbl>
    <w:p w:rsidR="00F4403F" w:rsidRPr="00F4403F" w:rsidRDefault="00F4403F" w:rsidP="00F4403F">
      <w:pPr>
        <w:tabs>
          <w:tab w:val="center" w:pos="4680"/>
          <w:tab w:val="right" w:pos="9360"/>
        </w:tabs>
      </w:pPr>
    </w:p>
    <w:p w:rsidR="00F4403F" w:rsidRPr="00F4403F" w:rsidRDefault="00F4403F" w:rsidP="00F4403F">
      <w:pPr>
        <w:tabs>
          <w:tab w:val="center" w:pos="4680"/>
          <w:tab w:val="right" w:pos="9360"/>
        </w:tabs>
      </w:pPr>
      <w:r w:rsidRPr="00F4403F">
        <w:rPr>
          <w:noProof/>
        </w:rPr>
        <mc:AlternateContent>
          <mc:Choice Requires="wps">
            <w:drawing>
              <wp:anchor distT="0" distB="0" distL="114300" distR="114300" simplePos="0" relativeHeight="251689984" behindDoc="0" locked="0" layoutInCell="1" allowOverlap="1" wp14:anchorId="0B84E9B9" wp14:editId="050711B0">
                <wp:simplePos x="0" y="0"/>
                <wp:positionH relativeFrom="column">
                  <wp:posOffset>399415</wp:posOffset>
                </wp:positionH>
                <wp:positionV relativeFrom="paragraph">
                  <wp:posOffset>2014855</wp:posOffset>
                </wp:positionV>
                <wp:extent cx="65722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657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3C70CC" id="Straight Connector 3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1.45pt,158.65pt" to="83.2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" strokecolor="windowText" strokeweight=".5pt">
                <v:stroke joinstyle="miter"/>
              </v:line>
            </w:pict>
          </mc:Fallback>
        </mc:AlternateContent>
      </w:r>
    </w:p>
    <w:p w:rsidR="00F20FBE" w:rsidRPr="00F20FBE" w:rsidRDefault="00F20FBE" w:rsidP="00F20FBE">
      <w:pPr>
        <w:tabs>
          <w:tab w:val="center" w:pos="4680"/>
          <w:tab w:val="right" w:pos="9360"/>
        </w:tabs>
      </w:pPr>
    </w:p>
    <w:p w:rsidR="00F20FBE" w:rsidRPr="00F20FBE" w:rsidRDefault="00F20FBE" w:rsidP="00F20FBE">
      <w:pPr>
        <w:tabs>
          <w:tab w:val="center" w:pos="4680"/>
          <w:tab w:val="right" w:pos="9360"/>
        </w:tabs>
      </w:pPr>
    </w:p>
    <w:p w:rsidR="002563BA" w:rsidRDefault="002563BA" w:rsidP="002563BA">
      <w:pPr>
        <w:tabs>
          <w:tab w:val="center" w:pos="4680"/>
          <w:tab w:val="right" w:pos="9360"/>
        </w:tabs>
      </w:pPr>
    </w:p>
    <w:p w:rsidR="002563BA" w:rsidRDefault="002563BA" w:rsidP="002563BA">
      <w:pPr>
        <w:tabs>
          <w:tab w:val="center" w:pos="4680"/>
          <w:tab w:val="right" w:pos="9360"/>
        </w:tabs>
      </w:pPr>
    </w:p>
    <w:p w:rsidR="00F20FBE" w:rsidRDefault="00F4403F" w:rsidP="009B1C92">
      <w:pPr>
        <w:tabs>
          <w:tab w:val="center" w:pos="4680"/>
          <w:tab w:val="right" w:pos="9360"/>
        </w:tabs>
        <w:jc w:val="center"/>
        <w:rPr>
          <w:rFonts w:ascii="Bernard MT Condensed" w:hAnsi="Bernard MT Condensed"/>
          <w:sz w:val="52"/>
          <w:szCs w:val="52"/>
        </w:rPr>
      </w:pPr>
      <w:r>
        <w:rPr>
          <w:noProof/>
        </w:rPr>
        <w:lastRenderedPageBreak/>
        <mc:AlternateContent>
          <mc:Choice Requires="wps">
            <w:drawing>
              <wp:anchor distT="0" distB="0" distL="114300" distR="114300" simplePos="0" relativeHeight="251662336" behindDoc="0" locked="0" layoutInCell="1" allowOverlap="1" wp14:anchorId="7B3E383E" wp14:editId="1D00A247">
                <wp:simplePos x="0" y="0"/>
                <wp:positionH relativeFrom="margin">
                  <wp:align>center</wp:align>
                </wp:positionH>
                <wp:positionV relativeFrom="paragraph">
                  <wp:posOffset>-98425</wp:posOffset>
                </wp:positionV>
                <wp:extent cx="1600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7CF9" w:rsidRPr="00EC63E3" w:rsidRDefault="00D97CF9" w:rsidP="002563BA">
                            <w:pPr>
                              <w:ind w:firstLine="720"/>
                              <w:rPr>
                                <w:rFonts w:ascii="Garamond" w:hAnsi="Garamond"/>
                                <w:b/>
                                <w:sz w:val="40"/>
                                <w:szCs w:val="40"/>
                              </w:rPr>
                            </w:pPr>
                            <w:r w:rsidRPr="00EC63E3">
                              <w:rPr>
                                <w:rFonts w:ascii="Garamond" w:hAnsi="Garamond"/>
                                <w:b/>
                                <w:sz w:val="40"/>
                                <w:szCs w:val="40"/>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3E383E" id="_x0000_t202" coordsize="21600,21600" o:spt="202" path="m,l,21600r21600,l21600,xe">
                <v:stroke joinstyle="miter"/>
                <v:path gradientshapeok="t" o:connecttype="rect"/>
              </v:shapetype>
              <v:shape id="Text Box 6" o:spid="_x0000_s1026" type="#_x0000_t202" style="position:absolute;left:0;text-align:left;margin-left:0;margin-top:-7.75pt;width:126pt;height:3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" fillcolor="white [3201]" stroked="f" strokeweight=".5pt">
                <v:textbox>
                  <w:txbxContent>
                    <w:p w:rsidR="00D97CF9" w:rsidRPr="00EC63E3" w:rsidRDefault="00D97CF9" w:rsidP="002563BA">
                      <w:pPr>
                        <w:ind w:firstLine="720"/>
                        <w:rPr>
                          <w:rFonts w:ascii="Garamond" w:hAnsi="Garamond"/>
                          <w:b/>
                          <w:sz w:val="40"/>
                          <w:szCs w:val="40"/>
                        </w:rPr>
                      </w:pPr>
                      <w:r w:rsidRPr="00EC63E3">
                        <w:rPr>
                          <w:rFonts w:ascii="Garamond" w:hAnsi="Garamond"/>
                          <w:b/>
                          <w:sz w:val="40"/>
                          <w:szCs w:val="40"/>
                        </w:rPr>
                        <w:t>Map</w:t>
                      </w:r>
                    </w:p>
                  </w:txbxContent>
                </v:textbox>
                <w10:wrap anchorx="margin"/>
              </v:shape>
            </w:pict>
          </mc:Fallback>
        </mc:AlternateContent>
      </w:r>
      <w:r w:rsidR="002563BA">
        <w:rPr>
          <w:noProof/>
        </w:rPr>
        <w:drawing>
          <wp:inline distT="0" distB="0" distL="0" distR="0" wp14:anchorId="3C5E4C18" wp14:editId="089A0771">
            <wp:extent cx="4819650" cy="32791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jpg"/>
                    <pic:cNvPicPr/>
                  </pic:nvPicPr>
                  <pic:blipFill>
                    <a:blip r:embed="rId16">
                      <a:extLst>
                        <a:ext uri="{28A0092B-C50C-407E-A947-70E740481C1C}">
                          <a14:useLocalDpi xmlns:a14="http://schemas.microsoft.com/office/drawing/2010/main" val="0"/>
                        </a:ext>
                      </a:extLst>
                    </a:blip>
                    <a:stretch>
                      <a:fillRect/>
                    </a:stretch>
                  </pic:blipFill>
                  <pic:spPr>
                    <a:xfrm>
                      <a:off x="0" y="0"/>
                      <a:ext cx="4877652" cy="3318611"/>
                    </a:xfrm>
                    <a:prstGeom prst="rect">
                      <a:avLst/>
                    </a:prstGeom>
                  </pic:spPr>
                </pic:pic>
              </a:graphicData>
            </a:graphic>
          </wp:inline>
        </w:drawing>
      </w:r>
    </w:p>
    <w:p w:rsidR="00577FB3" w:rsidRDefault="0035124E" w:rsidP="00641885">
      <w:pPr>
        <w:spacing w:line="240" w:lineRule="auto"/>
        <w:rPr>
          <w:rFonts w:ascii="Bernard MT Condensed" w:hAnsi="Bernard MT Condensed"/>
          <w:sz w:val="52"/>
          <w:szCs w:val="52"/>
        </w:rPr>
      </w:pPr>
      <w:r>
        <w:rPr>
          <w:rFonts w:ascii="Bernard MT Condensed" w:hAnsi="Bernard MT Condensed"/>
          <w:sz w:val="52"/>
          <w:szCs w:val="52"/>
        </w:rPr>
        <w:t>Program Descriptions</w:t>
      </w:r>
    </w:p>
    <w:p w:rsidR="003411DB" w:rsidRPr="009B1C92" w:rsidRDefault="00FF187C" w:rsidP="003411DB">
      <w:pPr>
        <w:pStyle w:val="NormalWeb"/>
        <w:rPr>
          <w:rFonts w:ascii="Cambria" w:hAnsi="Cambria" w:cs="Tahoma"/>
          <w:bCs/>
          <w:iCs/>
          <w:color w:val="000000"/>
          <w:sz w:val="22"/>
          <w:szCs w:val="22"/>
        </w:rPr>
      </w:pPr>
      <w:r w:rsidRPr="009B1C92">
        <w:rPr>
          <w:rFonts w:ascii="Cambria" w:hAnsi="Cambria" w:cs="Arial"/>
          <w:noProof/>
          <w:sz w:val="22"/>
          <w:szCs w:val="22"/>
        </w:rPr>
        <mc:AlternateContent>
          <mc:Choice Requires="wps">
            <w:drawing>
              <wp:anchor distT="0" distB="0" distL="114300" distR="114300" simplePos="0" relativeHeight="251668480" behindDoc="0" locked="0" layoutInCell="1" allowOverlap="1" wp14:anchorId="181C41E9" wp14:editId="0F19428B">
                <wp:simplePos x="0" y="0"/>
                <wp:positionH relativeFrom="column">
                  <wp:posOffset>0</wp:posOffset>
                </wp:positionH>
                <wp:positionV relativeFrom="paragraph">
                  <wp:posOffset>17145</wp:posOffset>
                </wp:positionV>
                <wp:extent cx="6858000" cy="0"/>
                <wp:effectExtent l="0" t="19050" r="19050" b="1905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0A73B"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5pt" to="54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" strokecolor="#007d43" strokeweight="3pt">
                <v:stroke joinstyle="miter"/>
              </v:line>
            </w:pict>
          </mc:Fallback>
        </mc:AlternateContent>
      </w:r>
      <w:r w:rsidR="00B71BD6" w:rsidRPr="00FD3426">
        <w:rPr>
          <w:rFonts w:ascii="Cambria" w:hAnsi="Cambria"/>
          <w:b/>
          <w:color w:val="000000"/>
          <w:sz w:val="22"/>
          <w:szCs w:val="22"/>
        </w:rPr>
        <w:t>Opening Plenary</w:t>
      </w:r>
      <w:r w:rsidR="003411DB" w:rsidRPr="00FD3426">
        <w:rPr>
          <w:rFonts w:ascii="Cambria" w:hAnsi="Cambria" w:cs="Tahoma"/>
          <w:b/>
          <w:color w:val="000000"/>
          <w:sz w:val="22"/>
          <w:szCs w:val="22"/>
        </w:rPr>
        <w:t xml:space="preserve"> </w:t>
      </w:r>
      <w:r w:rsidR="003411DB" w:rsidRPr="009B1C92">
        <w:rPr>
          <w:rFonts w:ascii="Cambria" w:hAnsi="Cambria" w:cs="Tahoma"/>
          <w:b/>
          <w:bCs/>
          <w:i/>
          <w:iCs/>
          <w:color w:val="000000"/>
          <w:sz w:val="22"/>
          <w:szCs w:val="22"/>
        </w:rPr>
        <w:t>“No Longer Erased: Lifting up Racial and Gender Justice in our Homes, Communities and the Movement”</w:t>
      </w:r>
      <w:r w:rsidR="003411DB" w:rsidRPr="009B1C92">
        <w:rPr>
          <w:rFonts w:ascii="Cambria" w:hAnsi="Cambria" w:cs="Tahoma"/>
          <w:bCs/>
          <w:iCs/>
          <w:color w:val="000000"/>
          <w:sz w:val="22"/>
          <w:szCs w:val="22"/>
        </w:rPr>
        <w:t>: Highlander Homecoming is a movement-building gathering and a time of great strategies and follow-up actions. We gather this year in the midst of a national movement for Black lives, and our theme lifts up the women</w:t>
      </w:r>
      <w:r w:rsidR="003960C8" w:rsidRPr="009B1C92">
        <w:rPr>
          <w:rFonts w:ascii="Cambria" w:hAnsi="Cambria" w:cs="Tahoma"/>
          <w:bCs/>
          <w:iCs/>
          <w:color w:val="000000"/>
          <w:sz w:val="22"/>
          <w:szCs w:val="22"/>
        </w:rPr>
        <w:t>, gender non-conforming,</w:t>
      </w:r>
      <w:r w:rsidR="003411DB" w:rsidRPr="009B1C92">
        <w:rPr>
          <w:rFonts w:ascii="Cambria" w:hAnsi="Cambria" w:cs="Tahoma"/>
          <w:bCs/>
          <w:iCs/>
          <w:color w:val="000000"/>
          <w:sz w:val="22"/>
          <w:szCs w:val="22"/>
        </w:rPr>
        <w:t xml:space="preserve"> and trans</w:t>
      </w:r>
      <w:r w:rsidR="003960C8" w:rsidRPr="009B1C92">
        <w:rPr>
          <w:rFonts w:ascii="Cambria" w:hAnsi="Cambria" w:cs="Tahoma"/>
          <w:bCs/>
          <w:iCs/>
          <w:color w:val="000000"/>
          <w:sz w:val="22"/>
          <w:szCs w:val="22"/>
        </w:rPr>
        <w:t>gendered</w:t>
      </w:r>
      <w:r w:rsidR="003411DB" w:rsidRPr="009B1C92">
        <w:rPr>
          <w:rFonts w:ascii="Cambria" w:hAnsi="Cambria" w:cs="Tahoma"/>
          <w:bCs/>
          <w:iCs/>
          <w:color w:val="000000"/>
          <w:sz w:val="22"/>
          <w:szCs w:val="22"/>
        </w:rPr>
        <w:t xml:space="preserve"> folks </w:t>
      </w:r>
      <w:r w:rsidR="002377B5" w:rsidRPr="009B1C92">
        <w:rPr>
          <w:rFonts w:ascii="Cambria" w:hAnsi="Cambria" w:cs="Tahoma"/>
          <w:bCs/>
          <w:iCs/>
          <w:color w:val="000000"/>
          <w:sz w:val="22"/>
          <w:szCs w:val="22"/>
        </w:rPr>
        <w:t xml:space="preserve">who have been the backbone of this and other historic movements for social justice, and whose experiences all too often are silenced. We will </w:t>
      </w:r>
      <w:r w:rsidR="003411DB" w:rsidRPr="009B1C92">
        <w:rPr>
          <w:rFonts w:ascii="Cambria" w:hAnsi="Cambria" w:cs="Tahoma"/>
          <w:bCs/>
          <w:iCs/>
          <w:color w:val="000000"/>
          <w:sz w:val="22"/>
          <w:szCs w:val="22"/>
        </w:rPr>
        <w:t xml:space="preserve">push </w:t>
      </w:r>
      <w:r w:rsidR="002377B5" w:rsidRPr="009B1C92">
        <w:rPr>
          <w:rFonts w:ascii="Cambria" w:hAnsi="Cambria" w:cs="Tahoma"/>
          <w:bCs/>
          <w:iCs/>
          <w:color w:val="000000"/>
          <w:sz w:val="22"/>
          <w:szCs w:val="22"/>
        </w:rPr>
        <w:t xml:space="preserve">our </w:t>
      </w:r>
      <w:r w:rsidR="003411DB" w:rsidRPr="009B1C92">
        <w:rPr>
          <w:rFonts w:ascii="Cambria" w:hAnsi="Cambria" w:cs="Tahoma"/>
          <w:bCs/>
          <w:iCs/>
          <w:color w:val="000000"/>
          <w:sz w:val="22"/>
          <w:szCs w:val="22"/>
        </w:rPr>
        <w:t xml:space="preserve">understanding of gender beyond the gender binary, and </w:t>
      </w:r>
      <w:r w:rsidR="002377B5" w:rsidRPr="009B1C92">
        <w:rPr>
          <w:rFonts w:ascii="Cambria" w:hAnsi="Cambria" w:cs="Tahoma"/>
          <w:bCs/>
          <w:iCs/>
          <w:color w:val="000000"/>
          <w:sz w:val="22"/>
          <w:szCs w:val="22"/>
        </w:rPr>
        <w:t>lift</w:t>
      </w:r>
      <w:r w:rsidR="003411DB" w:rsidRPr="009B1C92">
        <w:rPr>
          <w:rFonts w:ascii="Cambria" w:hAnsi="Cambria" w:cs="Tahoma"/>
          <w:bCs/>
          <w:iCs/>
          <w:color w:val="000000"/>
          <w:sz w:val="22"/>
          <w:szCs w:val="22"/>
        </w:rPr>
        <w:t xml:space="preserve"> up </w:t>
      </w:r>
      <w:r w:rsidR="002377B5" w:rsidRPr="009B1C92">
        <w:rPr>
          <w:rFonts w:ascii="Cambria" w:hAnsi="Cambria" w:cs="Tahoma"/>
          <w:bCs/>
          <w:iCs/>
          <w:color w:val="000000"/>
          <w:sz w:val="22"/>
          <w:szCs w:val="22"/>
        </w:rPr>
        <w:t>Black women,</w:t>
      </w:r>
      <w:r w:rsidR="003411DB" w:rsidRPr="009B1C92">
        <w:rPr>
          <w:rFonts w:ascii="Cambria" w:hAnsi="Cambria" w:cs="Tahoma"/>
          <w:bCs/>
          <w:iCs/>
          <w:color w:val="000000"/>
          <w:sz w:val="22"/>
          <w:szCs w:val="22"/>
        </w:rPr>
        <w:t xml:space="preserve"> trans voices, </w:t>
      </w:r>
      <w:r w:rsidR="002377B5" w:rsidRPr="009B1C92">
        <w:rPr>
          <w:rFonts w:ascii="Cambria" w:hAnsi="Cambria" w:cs="Tahoma"/>
          <w:bCs/>
          <w:iCs/>
          <w:color w:val="000000"/>
          <w:sz w:val="22"/>
          <w:szCs w:val="22"/>
        </w:rPr>
        <w:t xml:space="preserve">and women across race to examine the current times, </w:t>
      </w:r>
      <w:r w:rsidR="00181980" w:rsidRPr="009B1C92">
        <w:rPr>
          <w:rFonts w:ascii="Cambria" w:hAnsi="Cambria" w:cs="Tahoma"/>
          <w:bCs/>
          <w:iCs/>
          <w:color w:val="000000"/>
          <w:sz w:val="22"/>
          <w:szCs w:val="22"/>
        </w:rPr>
        <w:t xml:space="preserve">and how we get </w:t>
      </w:r>
      <w:r w:rsidR="002377B5" w:rsidRPr="009B1C92">
        <w:rPr>
          <w:rFonts w:ascii="Cambria" w:hAnsi="Cambria" w:cs="Tahoma"/>
          <w:bCs/>
          <w:iCs/>
          <w:color w:val="000000"/>
          <w:sz w:val="22"/>
          <w:szCs w:val="22"/>
        </w:rPr>
        <w:t>where we need to go</w:t>
      </w:r>
      <w:r w:rsidR="00181980" w:rsidRPr="009B1C92">
        <w:rPr>
          <w:rFonts w:ascii="Cambria" w:hAnsi="Cambria" w:cs="Tahoma"/>
          <w:bCs/>
          <w:iCs/>
          <w:color w:val="000000"/>
          <w:sz w:val="22"/>
          <w:szCs w:val="22"/>
        </w:rPr>
        <w:t>.</w:t>
      </w:r>
      <w:r w:rsidR="003960C8" w:rsidRPr="009B1C92">
        <w:rPr>
          <w:rFonts w:ascii="Cambria" w:hAnsi="Cambria" w:cs="Tahoma"/>
          <w:bCs/>
          <w:iCs/>
          <w:color w:val="000000"/>
          <w:sz w:val="22"/>
          <w:szCs w:val="22"/>
        </w:rPr>
        <w:t xml:space="preserve"> </w:t>
      </w:r>
      <w:r w:rsidR="00181980" w:rsidRPr="009B1C92">
        <w:rPr>
          <w:rFonts w:ascii="Cambria" w:hAnsi="Cambria" w:cs="Tahoma"/>
          <w:bCs/>
          <w:iCs/>
          <w:color w:val="000000"/>
          <w:sz w:val="22"/>
          <w:szCs w:val="22"/>
        </w:rPr>
        <w:t xml:space="preserve">With </w:t>
      </w:r>
      <w:r w:rsidR="003960C8" w:rsidRPr="009B1C92">
        <w:rPr>
          <w:rFonts w:ascii="Cambria" w:hAnsi="Cambria" w:cs="Tahoma"/>
          <w:bCs/>
          <w:iCs/>
          <w:color w:val="000000"/>
          <w:sz w:val="22"/>
          <w:szCs w:val="22"/>
        </w:rPr>
        <w:t>p</w:t>
      </w:r>
      <w:r w:rsidR="003411DB" w:rsidRPr="009B1C92">
        <w:rPr>
          <w:rFonts w:ascii="Cambria" w:hAnsi="Cambria" w:cs="Tahoma"/>
          <w:bCs/>
          <w:iCs/>
          <w:color w:val="000000"/>
          <w:sz w:val="22"/>
          <w:szCs w:val="22"/>
        </w:rPr>
        <w:t>anelists Dr. Jessica Gordon Nembhard, M Adams, Ash-Lee Henderson, Elandria Williams, Lis-Marie Alvarado, Kendall Bilbrey, Roz Pelles, Betty Garman Robinson, and Esme Baltazar</w:t>
      </w:r>
      <w:r w:rsidR="003960C8" w:rsidRPr="009B1C92">
        <w:rPr>
          <w:rFonts w:ascii="Cambria" w:hAnsi="Cambria" w:cs="Tahoma"/>
          <w:bCs/>
          <w:iCs/>
          <w:color w:val="000000"/>
          <w:sz w:val="22"/>
          <w:szCs w:val="22"/>
        </w:rPr>
        <w:t xml:space="preserve"> with moderation by </w:t>
      </w:r>
      <w:r w:rsidR="00FD3426" w:rsidRPr="009B1C92">
        <w:rPr>
          <w:rFonts w:ascii="Cambria" w:hAnsi="Cambria" w:cs="Tahoma"/>
          <w:bCs/>
          <w:iCs/>
          <w:color w:val="000000"/>
          <w:sz w:val="22"/>
          <w:szCs w:val="22"/>
        </w:rPr>
        <w:t xml:space="preserve">Yeshimabeit Milner, </w:t>
      </w:r>
      <w:r w:rsidR="003960C8" w:rsidRPr="009B1C92">
        <w:rPr>
          <w:rFonts w:ascii="Cambria" w:hAnsi="Cambria" w:cs="Tahoma"/>
          <w:bCs/>
          <w:iCs/>
          <w:color w:val="000000"/>
          <w:sz w:val="22"/>
          <w:szCs w:val="22"/>
        </w:rPr>
        <w:t xml:space="preserve">Pam McMichael, Allyn Steele, </w:t>
      </w:r>
      <w:r w:rsidR="00FD3426" w:rsidRPr="009B1C92">
        <w:rPr>
          <w:rFonts w:ascii="Cambria" w:hAnsi="Cambria" w:cs="Tahoma"/>
          <w:bCs/>
          <w:iCs/>
          <w:color w:val="000000"/>
          <w:sz w:val="22"/>
          <w:szCs w:val="22"/>
        </w:rPr>
        <w:t xml:space="preserve">and </w:t>
      </w:r>
      <w:r w:rsidR="003960C8" w:rsidRPr="009B1C92">
        <w:rPr>
          <w:rFonts w:ascii="Cambria" w:hAnsi="Cambria" w:cs="Tahoma"/>
          <w:bCs/>
          <w:iCs/>
          <w:color w:val="000000"/>
          <w:sz w:val="22"/>
          <w:szCs w:val="22"/>
        </w:rPr>
        <w:t xml:space="preserve">Kierra Sims, . </w:t>
      </w:r>
    </w:p>
    <w:p w:rsidR="00261632" w:rsidRPr="00261632" w:rsidRDefault="00997246" w:rsidP="00261632">
      <w:pPr>
        <w:pStyle w:val="NormalWeb"/>
        <w:rPr>
          <w:rFonts w:ascii="Cambria" w:hAnsi="Cambria"/>
        </w:rPr>
      </w:pPr>
      <w:r w:rsidRPr="00997246">
        <w:rPr>
          <w:rFonts w:ascii="Cambria" w:hAnsi="Cambria"/>
          <w:b/>
        </w:rPr>
        <w:t>Black Girls Matter</w:t>
      </w:r>
      <w:r>
        <w:rPr>
          <w:rFonts w:ascii="Cambria" w:hAnsi="Cambria"/>
        </w:rPr>
        <w:t xml:space="preserve">: </w:t>
      </w:r>
      <w:r w:rsidR="00261632" w:rsidRPr="003411DB">
        <w:rPr>
          <w:rFonts w:ascii="Cambria" w:hAnsi="Cambria"/>
          <w:sz w:val="22"/>
          <w:szCs w:val="22"/>
        </w:rPr>
        <w:t xml:space="preserve">Due to structural systems such as- capitalism, patriarchy, and white supremacy- it is easy to think and talk about the effects of State violence on Black people through the lens and plight of Black boys and men. In a movement that is mostly created and led by Black girls and women, Black girls and women voices, stories, and contributions are rarely </w:t>
      </w:r>
      <w:r w:rsidR="00261632" w:rsidRPr="003411DB">
        <w:rPr>
          <w:rFonts w:ascii="Cambria" w:hAnsi="Cambria"/>
          <w:sz w:val="22"/>
          <w:szCs w:val="22"/>
        </w:rPr>
        <w:lastRenderedPageBreak/>
        <w:t>uplifted first. This workshop will lift up those voices with a discussion on the intersection of race, class, and gender and the importance of this intersectional analysis being at the forefront of the Movement. Join us in uplifting Black women and girls and strategizing ways to take the work back home.</w:t>
      </w:r>
    </w:p>
    <w:p w:rsidR="00003162" w:rsidRPr="00003162" w:rsidRDefault="00003162" w:rsidP="00003162">
      <w:pPr>
        <w:pStyle w:val="NormalWeb"/>
        <w:rPr>
          <w:rFonts w:ascii="Cambria" w:hAnsi="Cambria"/>
          <w:b/>
        </w:rPr>
      </w:pPr>
      <w:r w:rsidRPr="00003162">
        <w:rPr>
          <w:rFonts w:ascii="Cambria" w:hAnsi="Cambria"/>
          <w:b/>
          <w:bCs/>
        </w:rPr>
        <w:t>Media Justice Workshop: Ringing from the hills of Appalachia to the halls of Washington D.C.</w:t>
      </w:r>
      <w:r>
        <w:rPr>
          <w:rFonts w:ascii="Cambria" w:hAnsi="Cambria"/>
          <w:b/>
          <w:bCs/>
        </w:rPr>
        <w:t xml:space="preserve">: </w:t>
      </w:r>
      <w:r w:rsidRPr="009B1C92">
        <w:rPr>
          <w:rFonts w:ascii="Cambria" w:hAnsi="Cambria"/>
          <w:sz w:val="22"/>
          <w:szCs w:val="22"/>
        </w:rPr>
        <w:t>In 2002, Highlander helped birth the media justice movement. Media justice is a precondition for social justice; without it, movements can't communicate and organize. Through interactive exercises, this workshop will seek surface what media rights, access, and representation issues are needed in the Appalachian region and the country. We will discuss what media justice</w:t>
      </w:r>
      <w:r>
        <w:rPr>
          <w:rFonts w:ascii="Cambria" w:hAnsi="Cambria"/>
          <w:sz w:val="22"/>
          <w:szCs w:val="22"/>
        </w:rPr>
        <w:t xml:space="preserve"> means</w:t>
      </w:r>
      <w:r w:rsidRPr="009B1C92">
        <w:rPr>
          <w:rFonts w:ascii="Cambria" w:hAnsi="Cambria"/>
          <w:sz w:val="22"/>
          <w:szCs w:val="22"/>
        </w:rPr>
        <w:t>, what national and local campaigns are moving right now, and how we can build communication rights for all by collaborating through the Media Action Grassroots Network.</w:t>
      </w:r>
    </w:p>
    <w:p w:rsidR="00261632" w:rsidRPr="00261632" w:rsidRDefault="00261632" w:rsidP="00997246">
      <w:pPr>
        <w:pStyle w:val="NormalWeb"/>
        <w:rPr>
          <w:rFonts w:ascii="Cambria" w:hAnsi="Cambria"/>
          <w:b/>
        </w:rPr>
      </w:pPr>
      <w:r>
        <w:rPr>
          <w:rFonts w:ascii="Cambria" w:hAnsi="Cambria"/>
          <w:b/>
        </w:rPr>
        <w:t>Popular Education</w:t>
      </w:r>
      <w:r w:rsidR="00537387">
        <w:rPr>
          <w:rFonts w:ascii="Cambria" w:hAnsi="Cambria"/>
          <w:b/>
        </w:rPr>
        <w:t xml:space="preserve"> - </w:t>
      </w:r>
      <w:r w:rsidR="00537387" w:rsidRPr="00537387">
        <w:rPr>
          <w:rFonts w:ascii="Cambria" w:hAnsi="Cambria"/>
          <w:b/>
        </w:rPr>
        <w:t>Liberation and Organizing</w:t>
      </w:r>
      <w:r w:rsidR="00537387">
        <w:rPr>
          <w:rFonts w:ascii="Cambria" w:hAnsi="Cambria"/>
          <w:b/>
        </w:rPr>
        <w:t xml:space="preserve">: </w:t>
      </w:r>
      <w:r w:rsidR="003411DB" w:rsidRPr="003411DB">
        <w:rPr>
          <w:rFonts w:ascii="Cambria" w:hAnsi="Cambria"/>
          <w:sz w:val="22"/>
          <w:szCs w:val="22"/>
        </w:rPr>
        <w:t>This workshop will explore participants</w:t>
      </w:r>
      <w:r w:rsidR="003411DB">
        <w:rPr>
          <w:rFonts w:ascii="Cambria" w:hAnsi="Cambria"/>
          <w:sz w:val="22"/>
          <w:szCs w:val="22"/>
        </w:rPr>
        <w:t>’</w:t>
      </w:r>
      <w:r w:rsidR="003411DB" w:rsidRPr="003411DB">
        <w:rPr>
          <w:rFonts w:ascii="Cambria" w:hAnsi="Cambria"/>
          <w:sz w:val="22"/>
          <w:szCs w:val="22"/>
        </w:rPr>
        <w:t xml:space="preserve"> experiences in education, and share Highlander’s ideas around popular education as a core element of organizing for social and economic justice.  We will explore how popular educa</w:t>
      </w:r>
      <w:r w:rsidR="003411DB">
        <w:rPr>
          <w:rFonts w:ascii="Cambria" w:hAnsi="Cambria"/>
          <w:sz w:val="22"/>
          <w:szCs w:val="22"/>
        </w:rPr>
        <w:t>tion can enrich and enliven participants’</w:t>
      </w:r>
      <w:r w:rsidR="003411DB" w:rsidRPr="003411DB">
        <w:rPr>
          <w:rFonts w:ascii="Cambria" w:hAnsi="Cambria"/>
          <w:sz w:val="22"/>
          <w:szCs w:val="22"/>
        </w:rPr>
        <w:t xml:space="preserve"> own community organizing and educational work.</w:t>
      </w:r>
    </w:p>
    <w:p w:rsidR="009B1C92" w:rsidRPr="009B1C92" w:rsidRDefault="001D01A3" w:rsidP="001D01A3">
      <w:pPr>
        <w:rPr>
          <w:rFonts w:ascii="Cambria" w:hAnsi="Cambria"/>
          <w:color w:val="1F497D"/>
        </w:rPr>
      </w:pPr>
      <w:r w:rsidRPr="00003162">
        <w:rPr>
          <w:rFonts w:ascii="Cambria" w:hAnsi="Cambria"/>
          <w:b/>
        </w:rPr>
        <w:t xml:space="preserve">Creating a </w:t>
      </w:r>
      <w:r w:rsidR="00261632" w:rsidRPr="00003162">
        <w:rPr>
          <w:rFonts w:ascii="Cambria" w:hAnsi="Cambria"/>
          <w:b/>
        </w:rPr>
        <w:t>Solidarity Econom</w:t>
      </w:r>
      <w:r w:rsidRPr="00003162">
        <w:rPr>
          <w:rFonts w:ascii="Cambria" w:hAnsi="Cambria"/>
          <w:b/>
        </w:rPr>
        <w:t xml:space="preserve">y: </w:t>
      </w:r>
      <w:r w:rsidRPr="006C3571">
        <w:rPr>
          <w:rFonts w:ascii="Cambria" w:hAnsi="Cambria"/>
        </w:rPr>
        <w:t xml:space="preserve">This session is facilitated using popular </w:t>
      </w:r>
      <w:r w:rsidRPr="006C3571">
        <w:rPr>
          <w:rFonts w:ascii="Cambria" w:hAnsi="Cambria"/>
        </w:rPr>
        <w:t>education and is for everyone, w</w:t>
      </w:r>
      <w:r w:rsidRPr="006C3571">
        <w:rPr>
          <w:rFonts w:ascii="Cambria" w:hAnsi="Cambria"/>
        </w:rPr>
        <w:t xml:space="preserve">hether </w:t>
      </w:r>
      <w:r w:rsidRPr="006C3571">
        <w:rPr>
          <w:rFonts w:ascii="Cambria" w:hAnsi="Cambria"/>
        </w:rPr>
        <w:t xml:space="preserve">or not </w:t>
      </w:r>
      <w:r w:rsidRPr="006C3571">
        <w:rPr>
          <w:rFonts w:ascii="Cambria" w:hAnsi="Cambria"/>
        </w:rPr>
        <w:t xml:space="preserve">you consider yourself an expert in the economy. We will collectively define the economy, share our experiences with our current economic system, work together to learn about some solidarity economy examples and envision an economic structure that meets our collective needs. If you are eager to dive into creating a solidarity economy we invite you to join us! </w:t>
      </w:r>
    </w:p>
    <w:p w:rsidR="00997246" w:rsidRPr="00261632" w:rsidRDefault="00997246" w:rsidP="006C3571"/>
    <w:p w:rsidR="00D23581" w:rsidRPr="005E0FA2" w:rsidRDefault="0087334F" w:rsidP="0087334F">
      <w:pPr>
        <w:rPr>
          <w:rFonts w:ascii="Cambria" w:hAnsi="Cambria" w:cs="Arial"/>
        </w:rPr>
      </w:pPr>
      <w:r w:rsidRPr="00241B54">
        <w:rPr>
          <w:rFonts w:ascii="Cambria" w:hAnsi="Cambria" w:cs="Arial"/>
          <w:b/>
        </w:rPr>
        <w:t>Work with Artist</w:t>
      </w:r>
      <w:r w:rsidR="00261632">
        <w:rPr>
          <w:rFonts w:ascii="Cambria" w:hAnsi="Cambria" w:cs="Arial"/>
          <w:b/>
        </w:rPr>
        <w:t>s Charlotte Howard and Mary Espinosa</w:t>
      </w:r>
      <w:r w:rsidR="00241B54">
        <w:rPr>
          <w:rFonts w:ascii="Cambria" w:hAnsi="Cambria" w:cs="Arial"/>
          <w:b/>
        </w:rPr>
        <w:t xml:space="preserve">: </w:t>
      </w:r>
      <w:r w:rsidR="005E0FA2">
        <w:rPr>
          <w:rFonts w:ascii="Cambria" w:hAnsi="Cambria" w:cs="Arial"/>
        </w:rPr>
        <w:t xml:space="preserve">"I Believe We Will </w:t>
      </w:r>
      <w:proofErr w:type="gramStart"/>
      <w:r w:rsidR="005E0FA2">
        <w:rPr>
          <w:rFonts w:ascii="Cambria" w:hAnsi="Cambria" w:cs="Arial"/>
        </w:rPr>
        <w:t>W</w:t>
      </w:r>
      <w:r w:rsidR="005E0FA2" w:rsidRPr="005E0FA2">
        <w:rPr>
          <w:rFonts w:ascii="Cambria" w:hAnsi="Cambria" w:cs="Arial"/>
        </w:rPr>
        <w:t>in</w:t>
      </w:r>
      <w:proofErr w:type="gramEnd"/>
      <w:r w:rsidR="005E0FA2" w:rsidRPr="005E0FA2">
        <w:rPr>
          <w:rFonts w:ascii="Cambria" w:hAnsi="Cambria" w:cs="Arial"/>
        </w:rPr>
        <w:t>" is a collaborative mixed media piece that calls upon participants to concretely represent what a win in the fight for racial and gender justice means. The piece will help foster a positive visualization of the work the participants are doing as well as provide a restorative outlet for processing and visualizing wins in the work as a community. </w:t>
      </w:r>
    </w:p>
    <w:p w:rsidR="00261632" w:rsidRDefault="00261632" w:rsidP="0087334F">
      <w:pPr>
        <w:rPr>
          <w:rFonts w:ascii="Cambria" w:hAnsi="Cambria" w:cs="Arial"/>
          <w:b/>
        </w:rPr>
      </w:pPr>
    </w:p>
    <w:p w:rsidR="00261632" w:rsidRPr="005E0FA2" w:rsidRDefault="00261632" w:rsidP="0087334F">
      <w:pPr>
        <w:rPr>
          <w:rFonts w:ascii="Cambria" w:hAnsi="Cambria" w:cs="Arial"/>
        </w:rPr>
      </w:pPr>
      <w:r>
        <w:rPr>
          <w:rFonts w:ascii="Cambria" w:hAnsi="Cambria" w:cs="Arial"/>
          <w:b/>
        </w:rPr>
        <w:t xml:space="preserve">Acoustic Open Jam Session: </w:t>
      </w:r>
      <w:r w:rsidR="005E0FA2">
        <w:rPr>
          <w:rFonts w:ascii="Cambria" w:hAnsi="Cambria" w:cs="Arial"/>
        </w:rPr>
        <w:t>Bring your instrument and voice to the Cultural Pavilion for music-making and song to accompany our collaborative art project!</w:t>
      </w:r>
    </w:p>
    <w:p w:rsidR="0087334F" w:rsidRPr="0087334F" w:rsidRDefault="0087334F" w:rsidP="0087334F">
      <w:pPr>
        <w:rPr>
          <w:rFonts w:ascii="Cambria" w:hAnsi="Cambria"/>
        </w:rPr>
      </w:pPr>
    </w:p>
    <w:p w:rsidR="0087334F" w:rsidRPr="00D82BB4" w:rsidRDefault="003411DB" w:rsidP="0087334F">
      <w:pPr>
        <w:rPr>
          <w:rFonts w:ascii="Cambria" w:hAnsi="Cambria" w:cs="Arial"/>
          <w:b/>
        </w:rPr>
      </w:pPr>
      <w:r>
        <w:rPr>
          <w:rFonts w:ascii="Cambria" w:hAnsi="Cambria" w:cs="Arial"/>
          <w:b/>
        </w:rPr>
        <w:t>Book Signing</w:t>
      </w:r>
      <w:r w:rsidR="00D82BB4">
        <w:rPr>
          <w:rFonts w:ascii="Cambria" w:hAnsi="Cambria" w:cs="Arial"/>
          <w:b/>
        </w:rPr>
        <w:t xml:space="preserve"> of</w:t>
      </w:r>
      <w:r w:rsidR="00D82BB4" w:rsidRPr="00D82BB4">
        <w:rPr>
          <w:rFonts w:ascii="Cambria" w:hAnsi="Cambria" w:cs="Arial"/>
          <w:b/>
        </w:rPr>
        <w:t xml:space="preserve"> </w:t>
      </w:r>
      <w:r w:rsidR="00D82BB4" w:rsidRPr="00D82BB4">
        <w:rPr>
          <w:rFonts w:ascii="Cambria" w:hAnsi="Cambria" w:cs="Arial"/>
          <w:b/>
          <w:i/>
        </w:rPr>
        <w:t>Collective Courage</w:t>
      </w:r>
      <w:r w:rsidR="00D82BB4">
        <w:rPr>
          <w:rFonts w:ascii="Cambria" w:hAnsi="Cambria" w:cs="Arial"/>
          <w:b/>
        </w:rPr>
        <w:t>:</w:t>
      </w:r>
      <w:r w:rsidR="00D82BB4" w:rsidRPr="00D82BB4">
        <w:rPr>
          <w:rFonts w:ascii="Cambria" w:hAnsi="Cambria" w:cs="Arial"/>
          <w:b/>
        </w:rPr>
        <w:t xml:space="preserve"> </w:t>
      </w:r>
      <w:r w:rsidR="00D82BB4" w:rsidRPr="00D82BB4">
        <w:rPr>
          <w:rFonts w:ascii="Cambria" w:hAnsi="Cambria" w:cs="Arial"/>
        </w:rPr>
        <w:t xml:space="preserve">Jessica Gordon Nembhard chronicles African American cooperative business ownership and its place in the movements for Black civil rights and economic equality. Not since W. E. B. Du </w:t>
      </w:r>
      <w:proofErr w:type="spellStart"/>
      <w:r w:rsidR="00D82BB4" w:rsidRPr="00D82BB4">
        <w:rPr>
          <w:rFonts w:ascii="Cambria" w:hAnsi="Cambria" w:cs="Arial"/>
        </w:rPr>
        <w:t>Bois's</w:t>
      </w:r>
      <w:proofErr w:type="spellEnd"/>
      <w:r w:rsidR="00D82BB4" w:rsidRPr="00D82BB4">
        <w:rPr>
          <w:rFonts w:ascii="Cambria" w:hAnsi="Cambria" w:cs="Arial"/>
        </w:rPr>
        <w:t xml:space="preserve"> 1907 </w:t>
      </w:r>
      <w:r w:rsidR="00D82BB4" w:rsidRPr="00D82BB4">
        <w:rPr>
          <w:rFonts w:ascii="Cambria" w:hAnsi="Cambria" w:cs="Arial"/>
          <w:i/>
        </w:rPr>
        <w:t xml:space="preserve">Economic Co-operation </w:t>
      </w:r>
      <w:proofErr w:type="gramStart"/>
      <w:r w:rsidR="00D82BB4" w:rsidRPr="00D82BB4">
        <w:rPr>
          <w:rFonts w:ascii="Cambria" w:hAnsi="Cambria" w:cs="Arial"/>
          <w:i/>
        </w:rPr>
        <w:t>Among</w:t>
      </w:r>
      <w:proofErr w:type="gramEnd"/>
      <w:r w:rsidR="00D82BB4" w:rsidRPr="00D82BB4">
        <w:rPr>
          <w:rFonts w:ascii="Cambria" w:hAnsi="Cambria" w:cs="Arial"/>
          <w:i/>
        </w:rPr>
        <w:t xml:space="preserve"> Negro Americans</w:t>
      </w:r>
      <w:r w:rsidR="00D82BB4" w:rsidRPr="00D82BB4">
        <w:rPr>
          <w:rFonts w:ascii="Cambria" w:hAnsi="Cambria" w:cs="Arial"/>
        </w:rPr>
        <w:t xml:space="preserve"> has there been a full-length, nationwide study of African American cooperatives. </w:t>
      </w:r>
      <w:r w:rsidR="00D82BB4" w:rsidRPr="00D82BB4">
        <w:rPr>
          <w:rFonts w:ascii="Cambria" w:hAnsi="Cambria" w:cs="Arial"/>
          <w:i/>
        </w:rPr>
        <w:t>Collective Courage</w:t>
      </w:r>
      <w:r w:rsidR="00D82BB4" w:rsidRPr="00D82BB4">
        <w:rPr>
          <w:rFonts w:ascii="Cambria" w:hAnsi="Cambria" w:cs="Arial"/>
        </w:rPr>
        <w:t xml:space="preserve"> extends that story into the twenty-first century. Many of the players are well known in the history of the African American experience: Du Bois, A. Philip Randolph and the Ladies' Auxiliary to the Brotherhood of Sleeping Car Porters, Nannie Helen Burroughs, Fannie Lou Hamer, Ella Jo Baker, George Schuyler and the Young Negroes' Co-operative League, the Nation of Islam, and the Black Panther Party. Adding the cooperative movement to Black history results in a retelling of the African American experience, with an increased understanding of African American collective economic agency and grassroots economic organizing.</w:t>
      </w:r>
      <w:r w:rsidR="00D82BB4" w:rsidRPr="00D82BB4">
        <w:rPr>
          <w:rFonts w:ascii="Cambria" w:hAnsi="Cambria" w:cs="Arial"/>
        </w:rPr>
        <w:br/>
      </w:r>
    </w:p>
    <w:p w:rsidR="003960C8" w:rsidRPr="003960C8" w:rsidRDefault="00D23581" w:rsidP="003960C8">
      <w:pPr>
        <w:autoSpaceDE w:val="0"/>
        <w:autoSpaceDN w:val="0"/>
        <w:adjustRightInd w:val="0"/>
        <w:spacing w:line="240" w:lineRule="auto"/>
        <w:rPr>
          <w:rFonts w:ascii="Cambria" w:hAnsi="Cambria" w:cs="Arial"/>
          <w:b/>
        </w:rPr>
      </w:pPr>
      <w:r w:rsidRPr="00125620">
        <w:rPr>
          <w:rFonts w:ascii="Cambria" w:hAnsi="Cambria" w:cs="Arial"/>
          <w:b/>
        </w:rPr>
        <w:t xml:space="preserve">Screening and discussion of </w:t>
      </w:r>
      <w:r w:rsidR="00261632">
        <w:rPr>
          <w:rFonts w:ascii="Cambria" w:hAnsi="Cambria" w:cs="Arial"/>
          <w:b/>
          <w:i/>
        </w:rPr>
        <w:t>The Telling Takes Me Home</w:t>
      </w:r>
      <w:r w:rsidR="003960C8">
        <w:rPr>
          <w:rFonts w:ascii="Cambria" w:hAnsi="Cambria" w:cs="Arial"/>
          <w:b/>
        </w:rPr>
        <w:t xml:space="preserve">, </w:t>
      </w:r>
      <w:r w:rsidR="003960C8" w:rsidRPr="003960C8">
        <w:rPr>
          <w:rFonts w:ascii="Cambria" w:hAnsi="Cambria" w:cs="Arial"/>
          <w:b/>
        </w:rPr>
        <w:t xml:space="preserve">Produced/Directed by Heather </w:t>
      </w:r>
      <w:proofErr w:type="gramStart"/>
      <w:r w:rsidR="003960C8" w:rsidRPr="003960C8">
        <w:rPr>
          <w:rFonts w:ascii="Cambria" w:hAnsi="Cambria" w:cs="Arial"/>
          <w:b/>
        </w:rPr>
        <w:t xml:space="preserve">Carawan </w:t>
      </w:r>
      <w:r w:rsidR="003960C8">
        <w:rPr>
          <w:rFonts w:ascii="Cambria" w:hAnsi="Cambria" w:cs="Arial"/>
          <w:b/>
        </w:rPr>
        <w:t>:</w:t>
      </w:r>
      <w:proofErr w:type="gramEnd"/>
      <w:r w:rsidR="003960C8">
        <w:rPr>
          <w:rFonts w:ascii="Cambria" w:hAnsi="Cambria" w:cs="Arial"/>
          <w:b/>
        </w:rPr>
        <w:t xml:space="preserve"> </w:t>
      </w:r>
    </w:p>
    <w:p w:rsidR="003960C8" w:rsidRDefault="003960C8" w:rsidP="003960C8">
      <w:pPr>
        <w:autoSpaceDE w:val="0"/>
        <w:autoSpaceDN w:val="0"/>
        <w:adjustRightInd w:val="0"/>
        <w:spacing w:line="240" w:lineRule="auto"/>
        <w:rPr>
          <w:rFonts w:ascii="Cambria" w:hAnsi="Cambria" w:cs="Arial"/>
        </w:rPr>
      </w:pPr>
      <w:r w:rsidRPr="003960C8">
        <w:rPr>
          <w:rFonts w:ascii="Cambria" w:hAnsi="Cambria" w:cs="Arial"/>
        </w:rPr>
        <w:t xml:space="preserve">A wonderful film about Guy and </w:t>
      </w:r>
      <w:proofErr w:type="spellStart"/>
      <w:r w:rsidRPr="003960C8">
        <w:rPr>
          <w:rFonts w:ascii="Cambria" w:hAnsi="Cambria" w:cs="Arial"/>
        </w:rPr>
        <w:t>Candie</w:t>
      </w:r>
      <w:proofErr w:type="spellEnd"/>
      <w:r w:rsidRPr="003960C8">
        <w:rPr>
          <w:rFonts w:ascii="Cambria" w:hAnsi="Cambria" w:cs="Arial"/>
        </w:rPr>
        <w:t xml:space="preserve"> Carawan and the importance of music and culture in supporting work for justice! Music and memory tell the story of Guy and </w:t>
      </w:r>
      <w:proofErr w:type="spellStart"/>
      <w:r w:rsidRPr="003960C8">
        <w:rPr>
          <w:rFonts w:ascii="Cambria" w:hAnsi="Cambria" w:cs="Arial"/>
        </w:rPr>
        <w:t>Candie</w:t>
      </w:r>
      <w:proofErr w:type="spellEnd"/>
      <w:r w:rsidRPr="003960C8">
        <w:rPr>
          <w:rFonts w:ascii="Cambria" w:hAnsi="Cambria" w:cs="Arial"/>
        </w:rPr>
        <w:t xml:space="preserve"> Carawan, activists and folk singers who have carried their work from the </w:t>
      </w:r>
      <w:r w:rsidRPr="003960C8">
        <w:rPr>
          <w:rFonts w:ascii="Cambria" w:hAnsi="Cambria" w:cs="Arial"/>
        </w:rPr>
        <w:lastRenderedPageBreak/>
        <w:t xml:space="preserve">deep south of the Civil Rights Movement into today's daunting struggle for peace. Interweaving past and present, the filmmaker integrates her own reflections on growing up in a rich musical and political landscape with her parents' views on race relations, community organizing, and the sustaining power of song. This half-hour documentary includes footage from Highlander, where Heather spent most of her childhood. Additionally, the film pays tribute to regional musicians such as Nimrod Workman, Florence Reece, Chuck </w:t>
      </w:r>
      <w:proofErr w:type="spellStart"/>
      <w:r w:rsidRPr="003960C8">
        <w:rPr>
          <w:rFonts w:ascii="Cambria" w:hAnsi="Cambria" w:cs="Arial"/>
        </w:rPr>
        <w:t>Neblett</w:t>
      </w:r>
      <w:proofErr w:type="spellEnd"/>
      <w:r w:rsidRPr="003960C8">
        <w:rPr>
          <w:rFonts w:ascii="Cambria" w:hAnsi="Cambria" w:cs="Arial"/>
        </w:rPr>
        <w:t xml:space="preserve">, and Matthew Jones. </w:t>
      </w:r>
      <w:r w:rsidR="001D01A3">
        <w:rPr>
          <w:rFonts w:ascii="Cambria" w:hAnsi="Cambria" w:cs="Arial"/>
        </w:rPr>
        <w:t>(</w:t>
      </w:r>
      <w:r w:rsidRPr="003960C8">
        <w:rPr>
          <w:rFonts w:ascii="Cambria" w:hAnsi="Cambria" w:cs="Arial"/>
        </w:rPr>
        <w:t>28:26 minutes, 2005</w:t>
      </w:r>
      <w:r w:rsidR="001D01A3">
        <w:rPr>
          <w:rFonts w:ascii="Cambria" w:hAnsi="Cambria" w:cs="Arial"/>
        </w:rPr>
        <w:t>)</w:t>
      </w:r>
      <w:r w:rsidRPr="003960C8">
        <w:rPr>
          <w:rFonts w:ascii="Cambria" w:hAnsi="Cambria" w:cs="Arial"/>
        </w:rPr>
        <w:t xml:space="preserve">. </w:t>
      </w:r>
    </w:p>
    <w:p w:rsidR="00B63186" w:rsidRDefault="00B63186" w:rsidP="00125620">
      <w:pPr>
        <w:autoSpaceDE w:val="0"/>
        <w:autoSpaceDN w:val="0"/>
        <w:adjustRightInd w:val="0"/>
        <w:spacing w:line="240" w:lineRule="auto"/>
        <w:rPr>
          <w:rFonts w:ascii="Cambria" w:hAnsi="Cambria" w:cs="Arial"/>
        </w:rPr>
      </w:pPr>
    </w:p>
    <w:p w:rsidR="00261632" w:rsidRPr="00125620" w:rsidRDefault="00261632" w:rsidP="00125620">
      <w:pPr>
        <w:autoSpaceDE w:val="0"/>
        <w:autoSpaceDN w:val="0"/>
        <w:adjustRightInd w:val="0"/>
        <w:spacing w:line="240" w:lineRule="auto"/>
        <w:rPr>
          <w:rFonts w:ascii="UNFPA-Text" w:hAnsi="UNFPA-Text" w:cs="UNFPA-Text"/>
        </w:rPr>
      </w:pPr>
    </w:p>
    <w:p w:rsidR="003E3852" w:rsidRDefault="003E3852" w:rsidP="00641885">
      <w:pPr>
        <w:spacing w:line="240" w:lineRule="auto"/>
        <w:rPr>
          <w:rFonts w:ascii="Bernard MT Condensed" w:hAnsi="Bernard MT Condensed"/>
          <w:sz w:val="52"/>
          <w:szCs w:val="52"/>
        </w:rPr>
      </w:pPr>
      <w:r>
        <w:rPr>
          <w:rFonts w:ascii="Bernard MT Condensed" w:hAnsi="Bernard MT Condensed"/>
          <w:sz w:val="52"/>
          <w:szCs w:val="52"/>
        </w:rPr>
        <w:t>Speakers and Presenters</w:t>
      </w:r>
    </w:p>
    <w:p w:rsidR="00FE0BD0" w:rsidRPr="00B63186" w:rsidRDefault="00FF187C" w:rsidP="00B63186">
      <w:pPr>
        <w:tabs>
          <w:tab w:val="left" w:pos="1785"/>
        </w:tabs>
        <w:spacing w:line="240" w:lineRule="auto"/>
      </w:pPr>
      <w:r>
        <w:rPr>
          <w:rFonts w:ascii="Cambria" w:hAnsi="Cambria" w:cs="Arial"/>
          <w:noProof/>
          <w:sz w:val="24"/>
          <w:szCs w:val="24"/>
        </w:rPr>
        <mc:AlternateContent>
          <mc:Choice Requires="wps">
            <w:drawing>
              <wp:anchor distT="0" distB="0" distL="114300" distR="114300" simplePos="0" relativeHeight="251666432" behindDoc="0" locked="0" layoutInCell="1" allowOverlap="1" wp14:anchorId="571A7921" wp14:editId="2DA5CE64">
                <wp:simplePos x="0" y="0"/>
                <wp:positionH relativeFrom="column">
                  <wp:posOffset>19050</wp:posOffset>
                </wp:positionH>
                <wp:positionV relativeFrom="paragraph">
                  <wp:posOffset>17145</wp:posOffset>
                </wp:positionV>
                <wp:extent cx="70866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7086600"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B0F4B"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5pt" to="5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" strokecolor="#007d43" strokeweight="3pt">
                <v:stroke joinstyle="miter"/>
              </v:line>
            </w:pict>
          </mc:Fallback>
        </mc:AlternateContent>
      </w:r>
      <w:r>
        <w:tab/>
      </w:r>
    </w:p>
    <w:p w:rsidR="00E60FB0" w:rsidRDefault="00E60FB0" w:rsidP="00E60FB0">
      <w:pPr>
        <w:spacing w:after="240" w:line="240" w:lineRule="auto"/>
        <w:rPr>
          <w:rFonts w:ascii="Cambria" w:eastAsia="Times New Roman" w:hAnsi="Cambria" w:cstheme="minorHAnsi"/>
        </w:rPr>
      </w:pPr>
      <w:r w:rsidRPr="00E60FB0">
        <w:rPr>
          <w:rFonts w:ascii="Cambria" w:hAnsi="Cambria"/>
          <w:b/>
        </w:rPr>
        <w:t>Allyn Steele</w:t>
      </w:r>
      <w:r w:rsidRPr="00A26AB5">
        <w:rPr>
          <w:rFonts w:ascii="Cambria" w:eastAsia="Times New Roman" w:hAnsi="Cambria" w:cstheme="minorHAnsi"/>
        </w:rPr>
        <w:t xml:space="preserve">’s activism started in Northeast Thailand, alongside the Thai people’s movements. He </w:t>
      </w:r>
      <w:r>
        <w:rPr>
          <w:rFonts w:ascii="Cambria" w:eastAsia="Times New Roman" w:hAnsi="Cambria" w:cstheme="minorHAnsi"/>
        </w:rPr>
        <w:t>returned</w:t>
      </w:r>
      <w:r w:rsidRPr="00A26AB5">
        <w:rPr>
          <w:rFonts w:ascii="Cambria" w:eastAsia="Times New Roman" w:hAnsi="Cambria" w:cstheme="minorHAnsi"/>
        </w:rPr>
        <w:t xml:space="preserve"> to work as an educator-organizer in Spartanburg, </w:t>
      </w:r>
      <w:r w:rsidR="00FE0BD0">
        <w:rPr>
          <w:rFonts w:ascii="Cambria" w:eastAsia="Times New Roman" w:hAnsi="Cambria" w:cstheme="minorHAnsi"/>
        </w:rPr>
        <w:t>SC</w:t>
      </w:r>
      <w:r w:rsidRPr="00A26AB5">
        <w:rPr>
          <w:rFonts w:ascii="Cambria" w:eastAsia="Times New Roman" w:hAnsi="Cambria" w:cstheme="minorHAnsi"/>
        </w:rPr>
        <w:t>.</w:t>
      </w:r>
      <w:r>
        <w:rPr>
          <w:rFonts w:ascii="Cambria" w:eastAsia="Times New Roman" w:hAnsi="Cambria" w:cstheme="minorHAnsi"/>
        </w:rPr>
        <w:t xml:space="preserve"> </w:t>
      </w:r>
      <w:r w:rsidRPr="00A26AB5">
        <w:rPr>
          <w:rFonts w:ascii="Cambria" w:eastAsia="Times New Roman" w:hAnsi="Cambria" w:cstheme="minorHAnsi"/>
        </w:rPr>
        <w:t xml:space="preserve">As a member of the Educational Network for Global </w:t>
      </w:r>
      <w:r>
        <w:rPr>
          <w:rFonts w:ascii="Cambria" w:eastAsia="Times New Roman" w:hAnsi="Cambria" w:cstheme="minorHAnsi"/>
        </w:rPr>
        <w:t>and Grassroots Exchange</w:t>
      </w:r>
      <w:r w:rsidRPr="00A26AB5">
        <w:rPr>
          <w:rFonts w:ascii="Cambria" w:eastAsia="Times New Roman" w:hAnsi="Cambria" w:cstheme="minorHAnsi"/>
        </w:rPr>
        <w:t>, he was a participant in Highlander’s 2010 Threads cohort and serve</w:t>
      </w:r>
      <w:r w:rsidR="00FE0BD0">
        <w:rPr>
          <w:rFonts w:ascii="Cambria" w:eastAsia="Times New Roman" w:hAnsi="Cambria" w:cstheme="minorHAnsi"/>
        </w:rPr>
        <w:t xml:space="preserve">d as an adult ally for </w:t>
      </w:r>
      <w:r w:rsidRPr="00A26AB5">
        <w:rPr>
          <w:rFonts w:ascii="Cambria" w:eastAsia="Times New Roman" w:hAnsi="Cambria" w:cstheme="minorHAnsi"/>
        </w:rPr>
        <w:t>Seeds of Fire youth camp. Allyn holds a B.A. in H</w:t>
      </w:r>
      <w:r>
        <w:rPr>
          <w:rFonts w:ascii="Cambria" w:eastAsia="Times New Roman" w:hAnsi="Cambria" w:cstheme="minorHAnsi"/>
        </w:rPr>
        <w:t>istory from Wofford College</w:t>
      </w:r>
      <w:r w:rsidRPr="00A26AB5">
        <w:rPr>
          <w:rFonts w:ascii="Cambria" w:eastAsia="Times New Roman" w:hAnsi="Cambria" w:cstheme="minorHAnsi"/>
        </w:rPr>
        <w:t xml:space="preserve"> and is pursuing a Masters in Divinity a</w:t>
      </w:r>
      <w:r>
        <w:rPr>
          <w:rFonts w:ascii="Cambria" w:eastAsia="Times New Roman" w:hAnsi="Cambria" w:cstheme="minorHAnsi"/>
        </w:rPr>
        <w:t>t Vanderbilt.</w:t>
      </w:r>
      <w:r w:rsidR="00181980">
        <w:rPr>
          <w:rFonts w:ascii="Cambria" w:eastAsia="Times New Roman" w:hAnsi="Cambria" w:cstheme="minorHAnsi"/>
        </w:rPr>
        <w:t xml:space="preserve"> He is currently vice-chair of Highlander’s board and becomes chair in November.</w:t>
      </w:r>
    </w:p>
    <w:p w:rsidR="00B63186" w:rsidRPr="00B63186" w:rsidRDefault="00B63186" w:rsidP="00B63186">
      <w:pPr>
        <w:spacing w:after="240"/>
        <w:rPr>
          <w:rFonts w:ascii="Cambria" w:hAnsi="Cambria" w:cstheme="minorHAnsi"/>
        </w:rPr>
      </w:pPr>
      <w:r w:rsidRPr="00B63186">
        <w:rPr>
          <w:rFonts w:ascii="Cambria" w:eastAsia="Times New Roman" w:hAnsi="Cambria" w:cstheme="minorHAnsi"/>
          <w:b/>
        </w:rPr>
        <w:t>Annie Thomas</w:t>
      </w:r>
      <w:r w:rsidRPr="00B63186">
        <w:rPr>
          <w:rFonts w:ascii="Cambria" w:hAnsi="Cambria" w:cstheme="minorHAnsi"/>
        </w:rPr>
        <w:t xml:space="preserve"> is a Miami native and has been an active freedom fighter in her community since she was twelve years old.  During the 2008 presidential election, as a youth member of the Miami Workers Center's Take Back the Vote campaign, she helped register 3000 people to vote and raise community awareness on the importance of organized civic engagement.  For the past five years, Annie has served as a leader in the youth organizing work of Power U Center for Social Change and as the youth organizer.  This work has centered on fighting the School to Prison Pipeline and advancing Restorative Justice as a means to develop stronger communities both in and outs</w:t>
      </w:r>
      <w:r>
        <w:rPr>
          <w:rFonts w:ascii="Cambria" w:hAnsi="Cambria" w:cstheme="minorHAnsi"/>
        </w:rPr>
        <w:t xml:space="preserve">ide of the school system.  She </w:t>
      </w:r>
      <w:r w:rsidRPr="00B63186">
        <w:rPr>
          <w:rFonts w:ascii="Cambria" w:hAnsi="Cambria" w:cstheme="minorHAnsi"/>
        </w:rPr>
        <w:t>guided organizing and political education workshops, helped develop language for Trayv</w:t>
      </w:r>
      <w:r>
        <w:rPr>
          <w:rFonts w:ascii="Cambria" w:hAnsi="Cambria" w:cstheme="minorHAnsi"/>
        </w:rPr>
        <w:t xml:space="preserve">on's Law, and along with other </w:t>
      </w:r>
      <w:r w:rsidRPr="00B63186">
        <w:rPr>
          <w:rFonts w:ascii="Cambria" w:hAnsi="Cambria" w:cstheme="minorHAnsi"/>
        </w:rPr>
        <w:t xml:space="preserve">leaders met with Governor Rick Scott to discuss the racial justice goals of the protesting youth.  Annie graduated from Mavericks High School in the </w:t>
      </w:r>
      <w:proofErr w:type="gramStart"/>
      <w:r w:rsidRPr="00B63186">
        <w:rPr>
          <w:rFonts w:ascii="Cambria" w:hAnsi="Cambria" w:cstheme="minorHAnsi"/>
        </w:rPr>
        <w:t>Spring</w:t>
      </w:r>
      <w:proofErr w:type="gramEnd"/>
      <w:r w:rsidRPr="00B63186">
        <w:rPr>
          <w:rFonts w:ascii="Cambria" w:hAnsi="Cambria" w:cstheme="minorHAnsi"/>
        </w:rPr>
        <w:t xml:space="preserve"> of 2014 and plans to continue her organizing and activism.  She hopes to organize young people for public housing and other housing issues affecting the community. </w:t>
      </w:r>
    </w:p>
    <w:p w:rsidR="00B32BB8" w:rsidRDefault="005732A5" w:rsidP="005732A5">
      <w:pPr>
        <w:spacing w:line="240" w:lineRule="auto"/>
        <w:rPr>
          <w:rFonts w:ascii="Cambria" w:hAnsi="Cambria" w:cs="Calibri"/>
        </w:rPr>
      </w:pPr>
      <w:r w:rsidRPr="008701A9">
        <w:rPr>
          <w:rFonts w:ascii="Cambria" w:hAnsi="Cambria" w:cs="Calibri"/>
          <w:b/>
          <w:bCs/>
        </w:rPr>
        <w:t xml:space="preserve">April </w:t>
      </w:r>
      <w:proofErr w:type="spellStart"/>
      <w:r w:rsidRPr="008701A9">
        <w:rPr>
          <w:rFonts w:ascii="Cambria" w:hAnsi="Cambria" w:cs="Calibri"/>
          <w:b/>
          <w:bCs/>
        </w:rPr>
        <w:t>Caddell</w:t>
      </w:r>
      <w:proofErr w:type="spellEnd"/>
      <w:r w:rsidRPr="008701A9">
        <w:rPr>
          <w:rFonts w:ascii="Cambria" w:hAnsi="Cambria" w:cs="Calibri"/>
          <w:b/>
          <w:bCs/>
        </w:rPr>
        <w:t> </w:t>
      </w:r>
      <w:r w:rsidRPr="008701A9">
        <w:rPr>
          <w:rFonts w:ascii="Cambria" w:hAnsi="Cambria" w:cs="Calibri"/>
        </w:rPr>
        <w:t>is a proud native of Tuskegee, Alabama. She attended workshops at Hi</w:t>
      </w:r>
      <w:r w:rsidR="00F64115">
        <w:rPr>
          <w:rFonts w:ascii="Cambria" w:hAnsi="Cambria" w:cs="Calibri"/>
        </w:rPr>
        <w:t xml:space="preserve">ghlander starting at </w:t>
      </w:r>
      <w:r w:rsidRPr="008701A9">
        <w:rPr>
          <w:rFonts w:ascii="Cambria" w:hAnsi="Cambria" w:cs="Calibri"/>
        </w:rPr>
        <w:t xml:space="preserve">14, including Seeds of Fire Youth Camp and the Intergenerational Think Tank. She graduated from Spelman College. After graduation, she served an internship at Highlander and continued as Project Assistant for the </w:t>
      </w:r>
      <w:proofErr w:type="spellStart"/>
      <w:r w:rsidRPr="008701A9">
        <w:rPr>
          <w:rFonts w:ascii="Cambria" w:hAnsi="Cambria" w:cs="Calibri"/>
        </w:rPr>
        <w:t>Zilphia</w:t>
      </w:r>
      <w:proofErr w:type="spellEnd"/>
      <w:r w:rsidRPr="008701A9">
        <w:rPr>
          <w:rFonts w:ascii="Cambria" w:hAnsi="Cambria" w:cs="Calibri"/>
        </w:rPr>
        <w:t xml:space="preserve"> Horton Cultural Organizing Institute. She is attending University of Alabama, working on her M.A. in Women's Studies. </w:t>
      </w:r>
    </w:p>
    <w:p w:rsidR="007D3AAA" w:rsidRDefault="007D3AAA" w:rsidP="005732A5">
      <w:pPr>
        <w:spacing w:line="240" w:lineRule="auto"/>
        <w:rPr>
          <w:rFonts w:ascii="Cambria" w:hAnsi="Cambria" w:cs="Calibri"/>
        </w:rPr>
      </w:pPr>
    </w:p>
    <w:p w:rsidR="00870A6F" w:rsidRDefault="007D3AAA" w:rsidP="00870A6F">
      <w:pPr>
        <w:spacing w:line="240" w:lineRule="auto"/>
        <w:rPr>
          <w:rFonts w:ascii="Cambria" w:hAnsi="Cambria"/>
          <w:shd w:val="clear" w:color="auto" w:fill="FFFFFF"/>
        </w:rPr>
      </w:pPr>
      <w:r w:rsidRPr="007D3AAA">
        <w:rPr>
          <w:rFonts w:ascii="Cambria" w:hAnsi="Cambria"/>
          <w:b/>
          <w:shd w:val="clear" w:color="auto" w:fill="FFFFFF"/>
        </w:rPr>
        <w:lastRenderedPageBreak/>
        <w:t>Ash-Lee Woodard Henderson</w:t>
      </w:r>
      <w:r>
        <w:rPr>
          <w:rFonts w:ascii="Cambria" w:hAnsi="Cambria"/>
          <w:shd w:val="clear" w:color="auto" w:fill="FFFFFF"/>
        </w:rPr>
        <w:t xml:space="preserve"> </w:t>
      </w:r>
      <w:r w:rsidR="00870A6F" w:rsidRPr="00870A6F">
        <w:rPr>
          <w:rFonts w:ascii="Cambria" w:hAnsi="Cambria"/>
          <w:shd w:val="clear" w:color="auto" w:fill="FFFFFF"/>
        </w:rPr>
        <w:t xml:space="preserve">Regional Organizer Ash-Lee is an </w:t>
      </w:r>
      <w:proofErr w:type="spellStart"/>
      <w:r w:rsidR="00870A6F" w:rsidRPr="00870A6F">
        <w:rPr>
          <w:rFonts w:ascii="Cambria" w:hAnsi="Cambria"/>
          <w:shd w:val="clear" w:color="auto" w:fill="FFFFFF"/>
        </w:rPr>
        <w:t>Affrilachian</w:t>
      </w:r>
      <w:proofErr w:type="spellEnd"/>
      <w:r w:rsidR="00870A6F" w:rsidRPr="00870A6F">
        <w:rPr>
          <w:rFonts w:ascii="Cambria" w:hAnsi="Cambria"/>
          <w:shd w:val="clear" w:color="auto" w:fill="FFFFFF"/>
        </w:rPr>
        <w:t xml:space="preserve"> (Black Appalachian), working class </w:t>
      </w:r>
      <w:proofErr w:type="spellStart"/>
      <w:r w:rsidR="00870A6F" w:rsidRPr="00870A6F">
        <w:rPr>
          <w:rFonts w:ascii="Cambria" w:hAnsi="Cambria"/>
          <w:shd w:val="clear" w:color="auto" w:fill="FFFFFF"/>
        </w:rPr>
        <w:t>womyn</w:t>
      </w:r>
      <w:proofErr w:type="spellEnd"/>
      <w:r w:rsidR="00870A6F" w:rsidRPr="00870A6F">
        <w:rPr>
          <w:rFonts w:ascii="Cambria" w:hAnsi="Cambria"/>
          <w:shd w:val="clear" w:color="auto" w:fill="FFFFFF"/>
        </w:rPr>
        <w:t xml:space="preserve">, born and raised in Southeast Tennessee. She has extensive knowledge of the use of community organizing and is a former staff member of the Chicago SNCC (Student Nonviolent Coordinating Committee) History Project. She is a past member of the United Students </w:t>
      </w:r>
      <w:proofErr w:type="gramStart"/>
      <w:r w:rsidR="00870A6F" w:rsidRPr="00870A6F">
        <w:rPr>
          <w:rFonts w:ascii="Cambria" w:hAnsi="Cambria"/>
          <w:shd w:val="clear" w:color="auto" w:fill="FFFFFF"/>
        </w:rPr>
        <w:t>Against</w:t>
      </w:r>
      <w:proofErr w:type="gramEnd"/>
      <w:r w:rsidR="00870A6F" w:rsidRPr="00870A6F">
        <w:rPr>
          <w:rFonts w:ascii="Cambria" w:hAnsi="Cambria"/>
          <w:shd w:val="clear" w:color="auto" w:fill="FFFFFF"/>
        </w:rPr>
        <w:t xml:space="preserve"> Sweatshops National Coordinating, Political Education and Collective Liberation Committees. Additionally, she is a long-time activist working around issues of community empowerment, environmental destruction, mountaintop removal mining, and environmental racism in central and southern Appalachia, and has served on the National Council of the Student Environmental Action Coalition. Ash-Lee is a former staff organizer for United Campus Workers, Tennessee’s only union for higher education employees, is a proud member and organizer with Concerned Citizens for Justice in Chattanooga, TN. Ash-Lee is a member of the Movement For Black Lives Organizing Team, is a board member of the Highlander Education and Research Center, and the Regional Organizer at Project South: Institute for the Elimination of Poverty and Genocide based in Atlanta, Georgia. </w:t>
      </w:r>
    </w:p>
    <w:p w:rsidR="00261632" w:rsidRDefault="00261632" w:rsidP="00870A6F">
      <w:pPr>
        <w:spacing w:line="240" w:lineRule="auto"/>
        <w:rPr>
          <w:rFonts w:ascii="Cambria" w:hAnsi="Cambria"/>
          <w:shd w:val="clear" w:color="auto" w:fill="FFFFFF"/>
        </w:rPr>
      </w:pPr>
    </w:p>
    <w:p w:rsidR="005E0FA2" w:rsidRPr="005F4AA1" w:rsidRDefault="00261632" w:rsidP="005E0FA2">
      <w:pPr>
        <w:spacing w:line="240" w:lineRule="auto"/>
        <w:rPr>
          <w:rFonts w:ascii="Cambria" w:hAnsi="Cambria"/>
          <w:bCs/>
          <w:shd w:val="clear" w:color="auto" w:fill="FFFFFF"/>
        </w:rPr>
      </w:pPr>
      <w:r w:rsidRPr="00261632">
        <w:rPr>
          <w:rFonts w:ascii="Cambria" w:hAnsi="Cambria"/>
          <w:b/>
          <w:shd w:val="clear" w:color="auto" w:fill="FFFFFF"/>
        </w:rPr>
        <w:t xml:space="preserve">Betty Garman </w:t>
      </w:r>
      <w:r w:rsidRPr="009B1C92">
        <w:rPr>
          <w:rFonts w:ascii="Cambria" w:hAnsi="Cambria"/>
          <w:b/>
          <w:shd w:val="clear" w:color="auto" w:fill="FFFFFF"/>
        </w:rPr>
        <w:t>Robinson</w:t>
      </w:r>
      <w:r w:rsidRPr="00F71B36">
        <w:rPr>
          <w:rFonts w:ascii="Cambria" w:hAnsi="Cambria"/>
          <w:shd w:val="clear" w:color="auto" w:fill="FFFFFF"/>
        </w:rPr>
        <w:t xml:space="preserve"> </w:t>
      </w:r>
      <w:r w:rsidR="005E0FA2" w:rsidRPr="00F71B36">
        <w:rPr>
          <w:rFonts w:ascii="Cambria" w:hAnsi="Cambria"/>
          <w:bCs/>
          <w:shd w:val="clear" w:color="auto" w:fill="FFFFFF"/>
        </w:rPr>
        <w:t xml:space="preserve">is a co-editor of </w:t>
      </w:r>
      <w:r w:rsidR="005E0FA2" w:rsidRPr="00F71B36">
        <w:rPr>
          <w:rFonts w:ascii="Cambria" w:hAnsi="Cambria"/>
          <w:bCs/>
          <w:i/>
          <w:shd w:val="clear" w:color="auto" w:fill="FFFFFF"/>
        </w:rPr>
        <w:t>Hands on the Freedom Plow: Personal Accounts of Women in SNCC</w:t>
      </w:r>
      <w:r w:rsidR="005E0FA2" w:rsidRPr="00F71B36">
        <w:rPr>
          <w:rFonts w:ascii="Cambria" w:hAnsi="Cambria"/>
          <w:bCs/>
          <w:shd w:val="clear" w:color="auto" w:fill="FFFFFF"/>
        </w:rPr>
        <w:t>. During her years with SNCC,  (1962-1966) Betty Garman was a leader of the University of California, Berkeley, Friends of SNCC chapter and then for two years a member of the SNCC staff – at the organization’s national office in Atlanta, Georgia, and in Greenwood, Mississippi during Freedom Summer 1964 and later at the Washington SNCC Office.</w:t>
      </w:r>
      <w:r w:rsidR="00F71B36">
        <w:rPr>
          <w:rFonts w:ascii="Cambria" w:hAnsi="Cambria"/>
          <w:shd w:val="clear" w:color="auto" w:fill="FFFFFF"/>
        </w:rPr>
        <w:t> </w:t>
      </w:r>
      <w:r w:rsidR="001D01A3">
        <w:rPr>
          <w:rFonts w:ascii="Cambria" w:hAnsi="Cambria"/>
          <w:shd w:val="clear" w:color="auto" w:fill="FFFFFF"/>
        </w:rPr>
        <w:t>S</w:t>
      </w:r>
      <w:r w:rsidR="005E0FA2" w:rsidRPr="00F71B36">
        <w:rPr>
          <w:rFonts w:ascii="Cambria" w:hAnsi="Cambria"/>
          <w:shd w:val="clear" w:color="auto" w:fill="FFFFFF"/>
        </w:rPr>
        <w:t xml:space="preserve">he worked at the Johns Hopkins School of Public Health </w:t>
      </w:r>
      <w:r w:rsidR="001D01A3">
        <w:rPr>
          <w:rFonts w:ascii="Cambria" w:hAnsi="Cambria"/>
          <w:shd w:val="clear" w:color="auto" w:fill="FFFFFF"/>
        </w:rPr>
        <w:t xml:space="preserve">for 13 years </w:t>
      </w:r>
      <w:r w:rsidR="005E0FA2" w:rsidRPr="00F71B36">
        <w:rPr>
          <w:rFonts w:ascii="Cambria" w:hAnsi="Cambria"/>
          <w:shd w:val="clear" w:color="auto" w:fill="FFFFFF"/>
        </w:rPr>
        <w:t xml:space="preserve">as a researcher on injury prevention and HIV-AIDS studies.  </w:t>
      </w:r>
      <w:r w:rsidR="005E0FA2" w:rsidRPr="00F71B36">
        <w:rPr>
          <w:rFonts w:ascii="Cambria" w:hAnsi="Cambria"/>
          <w:bCs/>
          <w:shd w:val="clear" w:color="auto" w:fill="FFFFFF"/>
        </w:rPr>
        <w:t>In 2003 she was received an Open Society Institute (SOROS) Community Fellowship for a project to popularize the history of social justice organizing in Baltimore and bring organizers together across issues and constituencies. Her most recent work has been supporting grassroots organizations in the fight for racial equity, quality education, worker rights and to defeat a Wal-Mart coming in to Baltimore City. </w:t>
      </w:r>
      <w:r w:rsidR="005E0FA2" w:rsidRPr="00F71B36">
        <w:rPr>
          <w:rFonts w:ascii="Cambria" w:hAnsi="Cambria"/>
          <w:shd w:val="clear" w:color="auto" w:fill="FFFFFF"/>
        </w:rPr>
        <w:t xml:space="preserve"> </w:t>
      </w:r>
      <w:r w:rsidR="005E0FA2" w:rsidRPr="00F71B36">
        <w:rPr>
          <w:rFonts w:ascii="Cambria" w:hAnsi="Cambria"/>
          <w:bCs/>
          <w:shd w:val="clear" w:color="auto" w:fill="FFFFFF"/>
        </w:rPr>
        <w:t>She is currently a</w:t>
      </w:r>
      <w:r w:rsidR="005E0FA2" w:rsidRPr="00F71B36">
        <w:rPr>
          <w:rFonts w:ascii="Cambria" w:hAnsi="Cambria"/>
          <w:shd w:val="clear" w:color="auto" w:fill="FFFFFF"/>
        </w:rPr>
        <w:t xml:space="preserve"> member of the Boards of Baltimore Algebra Project and Fusion Partnerships and a member of Baltimore Racial Justice Action as well as </w:t>
      </w:r>
      <w:r w:rsidR="005E0FA2" w:rsidRPr="00F71B36">
        <w:rPr>
          <w:rFonts w:ascii="Cambria" w:hAnsi="Cambria"/>
          <w:bCs/>
          <w:shd w:val="clear" w:color="auto" w:fill="FFFFFF"/>
        </w:rPr>
        <w:t>Regional Resource person for Showing Up for Racial Justice (SURJ). </w:t>
      </w:r>
      <w:r w:rsidR="005E0FA2" w:rsidRPr="00F71B36">
        <w:rPr>
          <w:rFonts w:ascii="Cambria" w:hAnsi="Cambria"/>
          <w:shd w:val="clear" w:color="auto" w:fill="FFFFFF"/>
        </w:rPr>
        <w:t xml:space="preserve"> She is the mother of two daughters and has two grandchildren. </w:t>
      </w:r>
    </w:p>
    <w:p w:rsidR="00261632" w:rsidRPr="00F71B36" w:rsidRDefault="00261632" w:rsidP="005E0FA2">
      <w:pPr>
        <w:spacing w:line="240" w:lineRule="auto"/>
        <w:rPr>
          <w:rFonts w:ascii="Cambria" w:hAnsi="Cambria"/>
          <w:shd w:val="clear" w:color="auto" w:fill="FFFFFF"/>
        </w:rPr>
      </w:pPr>
    </w:p>
    <w:p w:rsidR="00261632" w:rsidRPr="00F71B36" w:rsidRDefault="00261632" w:rsidP="00870A6F">
      <w:pPr>
        <w:spacing w:line="240" w:lineRule="auto"/>
        <w:rPr>
          <w:rFonts w:ascii="Cambria" w:hAnsi="Cambria"/>
          <w:b/>
          <w:shd w:val="clear" w:color="auto" w:fill="FFFFFF"/>
        </w:rPr>
      </w:pPr>
      <w:r w:rsidRPr="00F71B36">
        <w:rPr>
          <w:rFonts w:ascii="Cambria" w:hAnsi="Cambria"/>
          <w:b/>
          <w:shd w:val="clear" w:color="auto" w:fill="FFFFFF"/>
        </w:rPr>
        <w:t>Charlotte Howard</w:t>
      </w:r>
      <w:r w:rsidR="00F71B36" w:rsidRPr="00F71B36">
        <w:rPr>
          <w:rFonts w:eastAsia="Times New Roman"/>
        </w:rPr>
        <w:t xml:space="preserve"> </w:t>
      </w:r>
      <w:r w:rsidR="00F71B36" w:rsidRPr="00F71B36">
        <w:rPr>
          <w:rFonts w:ascii="Cambria" w:hAnsi="Cambria"/>
          <w:shd w:val="clear" w:color="auto" w:fill="FFFFFF"/>
        </w:rPr>
        <w:t xml:space="preserve">is a second year graduate student seeking a Masters of Social Work from the University of Tennessee and is working at the Highlander Center as part of her practice in Social Work. Charlotte is a board member of </w:t>
      </w:r>
      <w:proofErr w:type="spellStart"/>
      <w:r w:rsidR="00F71B36" w:rsidRPr="00F71B36">
        <w:rPr>
          <w:rFonts w:ascii="Cambria" w:hAnsi="Cambria"/>
          <w:shd w:val="clear" w:color="auto" w:fill="FFFFFF"/>
        </w:rPr>
        <w:t>KnowHow</w:t>
      </w:r>
      <w:proofErr w:type="spellEnd"/>
      <w:r w:rsidR="00F71B36" w:rsidRPr="00F71B36">
        <w:rPr>
          <w:rFonts w:ascii="Cambria" w:hAnsi="Cambria"/>
          <w:shd w:val="clear" w:color="auto" w:fill="FFFFFF"/>
        </w:rPr>
        <w:t xml:space="preserve"> Knoxville, a non-profit working towards youth empowerment. Charlotte is a Knoxville artist specializing in calligraphy, lettering, anatomical art, clay, and representing their experience of bisexuality in the south.</w:t>
      </w:r>
      <w:r w:rsidR="00F71B36" w:rsidRPr="00F71B36">
        <w:rPr>
          <w:rFonts w:ascii="Cambria" w:hAnsi="Cambria"/>
          <w:b/>
          <w:shd w:val="clear" w:color="auto" w:fill="FFFFFF"/>
        </w:rPr>
        <w:t> </w:t>
      </w:r>
    </w:p>
    <w:p w:rsidR="00261632" w:rsidRDefault="00261632" w:rsidP="00870A6F">
      <w:pPr>
        <w:spacing w:line="240" w:lineRule="auto"/>
        <w:rPr>
          <w:rFonts w:ascii="Cambria" w:hAnsi="Cambria"/>
          <w:b/>
          <w:shd w:val="clear" w:color="auto" w:fill="FFFFFF"/>
        </w:rPr>
      </w:pPr>
    </w:p>
    <w:p w:rsidR="001D01A3" w:rsidRPr="009B1C92" w:rsidRDefault="001D01A3" w:rsidP="001D01A3">
      <w:pPr>
        <w:rPr>
          <w:rFonts w:ascii="Cambria" w:hAnsi="Cambria"/>
          <w:shd w:val="clear" w:color="auto" w:fill="FFFFFF"/>
        </w:rPr>
      </w:pPr>
      <w:r w:rsidRPr="001D01A3">
        <w:rPr>
          <w:rFonts w:ascii="Cambria" w:hAnsi="Cambria"/>
          <w:b/>
          <w:shd w:val="clear" w:color="auto" w:fill="FFFFFF"/>
        </w:rPr>
        <w:lastRenderedPageBreak/>
        <w:t xml:space="preserve">Danielle Chynoweth </w:t>
      </w:r>
      <w:r w:rsidRPr="009B1C92">
        <w:rPr>
          <w:rFonts w:ascii="Cambria" w:hAnsi="Cambria"/>
          <w:shd w:val="clear" w:color="auto" w:fill="FFFFFF"/>
        </w:rPr>
        <w:t xml:space="preserve">is the Organizing Director at the Center for Media Justice, home of the Media Action Grassroots Network (MAG-Net). Danielle co-founded the Urbana-Champaign Independent Media Center and </w:t>
      </w:r>
      <w:proofErr w:type="gramStart"/>
      <w:r w:rsidRPr="009B1C92">
        <w:rPr>
          <w:rFonts w:ascii="Cambria" w:hAnsi="Cambria"/>
          <w:shd w:val="clear" w:color="auto" w:fill="FFFFFF"/>
        </w:rPr>
        <w:t>lead</w:t>
      </w:r>
      <w:proofErr w:type="gramEnd"/>
      <w:r w:rsidRPr="009B1C92">
        <w:rPr>
          <w:rFonts w:ascii="Cambria" w:hAnsi="Cambria"/>
          <w:shd w:val="clear" w:color="auto" w:fill="FFFFFF"/>
        </w:rPr>
        <w:t xml:space="preserve"> its purchase of Urbana's downtown post office building for conversion to a media and arts center. At the Prometheus Radio Project, she managed the successful campaign to pass the Local Community Radio Act. She served on Urbana's City Council for 7 years spearheading public arts, wireless, and broadband projects. She has presented on media in Thailand, Burma, and Italy, the United States, and as an Evans Scholar at Evergreen State College. She holds a </w:t>
      </w:r>
      <w:proofErr w:type="spellStart"/>
      <w:r w:rsidRPr="009B1C92">
        <w:rPr>
          <w:rFonts w:ascii="Cambria" w:hAnsi="Cambria"/>
          <w:shd w:val="clear" w:color="auto" w:fill="FFFFFF"/>
        </w:rPr>
        <w:t>Masters</w:t>
      </w:r>
      <w:proofErr w:type="spellEnd"/>
      <w:r w:rsidRPr="009B1C92">
        <w:rPr>
          <w:rFonts w:ascii="Cambria" w:hAnsi="Cambria"/>
          <w:shd w:val="clear" w:color="auto" w:fill="FFFFFF"/>
        </w:rPr>
        <w:t xml:space="preserve"> </w:t>
      </w:r>
      <w:proofErr w:type="gramStart"/>
      <w:r w:rsidRPr="009B1C92">
        <w:rPr>
          <w:rFonts w:ascii="Cambria" w:hAnsi="Cambria"/>
          <w:shd w:val="clear" w:color="auto" w:fill="FFFFFF"/>
        </w:rPr>
        <w:t>degree</w:t>
      </w:r>
      <w:proofErr w:type="gramEnd"/>
      <w:r w:rsidRPr="009B1C92">
        <w:rPr>
          <w:rFonts w:ascii="Cambria" w:hAnsi="Cambria"/>
          <w:shd w:val="clear" w:color="auto" w:fill="FFFFFF"/>
        </w:rPr>
        <w:t xml:space="preserve"> in Political Science from the New School for Social Research and sculpture degree from New College. She is momma to 4 year old Ezra Shine.</w:t>
      </w:r>
    </w:p>
    <w:p w:rsidR="00261632" w:rsidRDefault="00261632" w:rsidP="00870A6F">
      <w:pPr>
        <w:spacing w:line="240" w:lineRule="auto"/>
        <w:rPr>
          <w:rFonts w:ascii="Cambria" w:hAnsi="Cambria"/>
          <w:shd w:val="clear" w:color="auto" w:fill="FFFFFF"/>
        </w:rPr>
      </w:pPr>
    </w:p>
    <w:p w:rsidR="001D01A3" w:rsidRPr="009B1C92" w:rsidRDefault="00261632" w:rsidP="001D01A3">
      <w:pPr>
        <w:rPr>
          <w:rFonts w:ascii="Cambria" w:hAnsi="Cambria"/>
        </w:rPr>
      </w:pPr>
      <w:r w:rsidRPr="00261632">
        <w:rPr>
          <w:rFonts w:ascii="Cambria" w:hAnsi="Cambria"/>
          <w:b/>
        </w:rPr>
        <w:t>Elandria Williams</w:t>
      </w:r>
      <w:r w:rsidR="001D01A3" w:rsidRPr="009B1C92">
        <w:rPr>
          <w:rFonts w:ascii="Cambria" w:hAnsi="Cambria"/>
        </w:rPr>
        <w:t xml:space="preserve"> is co-coordinator of the Education Team at the Highlander Research and Education Center and is on the Organizational Leadership Team. She helps coordinate the Southern Grassroots Economies Project and the Economics and Governance Curriculum. She helps support the Appalachian Transition Fellowship Program, our work with The Media Alliance Grassroots Network, the Black Immigration Network and is the former lead for the Seeds of Fire: Youth and Intergenerational Program. She is a lifelong organizer and popular educator starting out as a youth organizer and trainer. She was born, raised and lives in Powell, TN, but her roots and family are in Florida and the Gulf Coast. She is on the board of the Democracy at Work Institute, the U.S. Solidarity Economy Network and the Appalachian Studies Association. </w:t>
      </w:r>
    </w:p>
    <w:p w:rsidR="006720E0" w:rsidRDefault="006720E0" w:rsidP="006720E0">
      <w:pPr>
        <w:pStyle w:val="NormalWeb"/>
        <w:spacing w:before="0" w:beforeAutospacing="0" w:after="0" w:afterAutospacing="0"/>
        <w:rPr>
          <w:rFonts w:ascii="Cambria" w:hAnsi="Cambria"/>
          <w:sz w:val="22"/>
          <w:szCs w:val="22"/>
        </w:rPr>
      </w:pPr>
    </w:p>
    <w:p w:rsidR="006720E0" w:rsidRPr="006720E0" w:rsidRDefault="006720E0" w:rsidP="006720E0">
      <w:pPr>
        <w:pStyle w:val="NormalWeb"/>
        <w:spacing w:before="0" w:beforeAutospacing="0" w:after="0" w:afterAutospacing="0"/>
        <w:rPr>
          <w:rFonts w:ascii="Cambria" w:hAnsi="Cambria"/>
          <w:sz w:val="22"/>
          <w:szCs w:val="22"/>
        </w:rPr>
      </w:pPr>
      <w:r w:rsidRPr="00B102B4">
        <w:rPr>
          <w:rFonts w:ascii="Cambria" w:hAnsi="Cambria"/>
          <w:b/>
          <w:sz w:val="22"/>
          <w:szCs w:val="22"/>
        </w:rPr>
        <w:t>Esmeralda Baltazar</w:t>
      </w:r>
      <w:r w:rsidRPr="006720E0">
        <w:rPr>
          <w:rFonts w:ascii="Cambria" w:hAnsi="Cambria"/>
          <w:sz w:val="22"/>
          <w:szCs w:val="22"/>
        </w:rPr>
        <w:t xml:space="preserve"> co-founded The Crib Collective, a youth-led non-profit</w:t>
      </w:r>
      <w:r>
        <w:rPr>
          <w:rFonts w:ascii="Cambria" w:hAnsi="Cambria"/>
          <w:sz w:val="22"/>
          <w:szCs w:val="22"/>
        </w:rPr>
        <w:t xml:space="preserve"> in Chicago</w:t>
      </w:r>
      <w:r w:rsidRPr="006720E0">
        <w:rPr>
          <w:rFonts w:ascii="Cambria" w:hAnsi="Cambria"/>
          <w:sz w:val="22"/>
          <w:szCs w:val="22"/>
        </w:rPr>
        <w:t xml:space="preserve">. Since then, she has worked with the Rural Development Leadership Network in New York, Do Something.org, and </w:t>
      </w:r>
      <w:hyperlink r:id="rId17" w:tgtFrame="_blank" w:history="1">
        <w:proofErr w:type="spellStart"/>
        <w:r w:rsidRPr="006720E0">
          <w:rPr>
            <w:rStyle w:val="Hyperlink"/>
            <w:rFonts w:ascii="Cambria" w:hAnsi="Cambria"/>
            <w:color w:val="auto"/>
            <w:sz w:val="22"/>
            <w:szCs w:val="22"/>
          </w:rPr>
          <w:t>Fuerza</w:t>
        </w:r>
        <w:proofErr w:type="spellEnd"/>
        <w:r w:rsidRPr="006720E0">
          <w:rPr>
            <w:rStyle w:val="Hyperlink"/>
            <w:rFonts w:ascii="Cambria" w:hAnsi="Cambria"/>
            <w:color w:val="auto"/>
            <w:sz w:val="22"/>
            <w:szCs w:val="22"/>
          </w:rPr>
          <w:t xml:space="preserve"> </w:t>
        </w:r>
        <w:proofErr w:type="spellStart"/>
        <w:r w:rsidRPr="006720E0">
          <w:rPr>
            <w:rStyle w:val="Hyperlink"/>
            <w:rFonts w:ascii="Cambria" w:hAnsi="Cambria"/>
            <w:color w:val="auto"/>
            <w:sz w:val="22"/>
            <w:szCs w:val="22"/>
          </w:rPr>
          <w:t>Unida</w:t>
        </w:r>
        <w:proofErr w:type="spellEnd"/>
      </w:hyperlink>
      <w:r w:rsidRPr="006720E0">
        <w:rPr>
          <w:rFonts w:ascii="Cambria" w:hAnsi="Cambria"/>
          <w:sz w:val="22"/>
          <w:szCs w:val="22"/>
        </w:rPr>
        <w:t xml:space="preserve">, a Latina-led organization in her hometown of San Antonio, TX. An accomplished visual artist, Esmeralda also holds an MA in Educational Leadership, Politics and Advocacy from New York University. </w:t>
      </w:r>
    </w:p>
    <w:p w:rsidR="00870A6F" w:rsidRDefault="00870A6F" w:rsidP="00641885">
      <w:pPr>
        <w:pStyle w:val="NoSpacing"/>
        <w:rPr>
          <w:rFonts w:ascii="Cambria" w:hAnsi="Cambria" w:cs="Calibri"/>
          <w:color w:val="000000"/>
          <w:sz w:val="22"/>
          <w:szCs w:val="22"/>
          <w:shd w:val="clear" w:color="auto" w:fill="FFFFFF"/>
        </w:rPr>
      </w:pPr>
    </w:p>
    <w:p w:rsidR="00870A6F" w:rsidRDefault="00870A6F" w:rsidP="00870A6F">
      <w:pPr>
        <w:pStyle w:val="NoSpacing"/>
        <w:rPr>
          <w:rFonts w:ascii="Cambria" w:hAnsi="Cambria" w:cs="Calibri"/>
          <w:color w:val="000000"/>
          <w:sz w:val="22"/>
          <w:szCs w:val="22"/>
          <w:shd w:val="clear" w:color="auto" w:fill="FFFFFF"/>
        </w:rPr>
      </w:pPr>
      <w:r w:rsidRPr="00870A6F">
        <w:rPr>
          <w:rFonts w:ascii="Cambria" w:hAnsi="Cambria" w:cs="Calibri"/>
          <w:b/>
          <w:color w:val="000000"/>
          <w:shd w:val="clear" w:color="auto" w:fill="FFFFFF"/>
        </w:rPr>
        <w:t>Jessica Gordon Nembhard</w:t>
      </w:r>
      <w:r w:rsidRPr="00870A6F">
        <w:rPr>
          <w:rFonts w:ascii="Cambria" w:hAnsi="Cambria" w:cs="Calibri"/>
          <w:color w:val="000000"/>
          <w:shd w:val="clear" w:color="auto" w:fill="FFFFFF"/>
        </w:rPr>
        <w:t xml:space="preserve"> </w:t>
      </w:r>
      <w:r w:rsidRPr="00870A6F">
        <w:rPr>
          <w:rFonts w:ascii="Cambria" w:hAnsi="Cambria" w:cs="Calibri"/>
          <w:color w:val="000000"/>
          <w:sz w:val="22"/>
          <w:szCs w:val="22"/>
          <w:shd w:val="clear" w:color="auto" w:fill="FFFFFF"/>
        </w:rPr>
        <w:t xml:space="preserve">is a political economist and Professor of Community Justice and Social Economic Development in the Africana Studies Department at John Jay College, City University of NY; and author of </w:t>
      </w:r>
      <w:r w:rsidRPr="00870A6F">
        <w:rPr>
          <w:rFonts w:ascii="Cambria" w:hAnsi="Cambria" w:cs="Calibri"/>
          <w:i/>
          <w:color w:val="000000"/>
          <w:sz w:val="22"/>
          <w:szCs w:val="22"/>
          <w:shd w:val="clear" w:color="auto" w:fill="FFFFFF"/>
        </w:rPr>
        <w:t>Collective Courage: A History of African American Cooperative Economic Thought and Practice</w:t>
      </w:r>
      <w:r w:rsidRPr="00870A6F">
        <w:rPr>
          <w:rFonts w:ascii="Cambria" w:hAnsi="Cambria" w:cs="Calibri"/>
          <w:color w:val="000000"/>
          <w:sz w:val="22"/>
          <w:szCs w:val="22"/>
          <w:shd w:val="clear" w:color="auto" w:fill="FFFFFF"/>
        </w:rPr>
        <w:t>. She has numerous publications on cooperative economics, community economic development, credit unions, wealth inequality, community wealth, and Black political economy. An affiliate scholar with the Centre for the Study of Co-operatives, University of Saskatchewan, Canada, she is a member of the Grassroots Economic Organizing (GEO) Newsletter and Collective, as well as the US Federation of Worker Cooperatives, the Eastern Conference for Workplace Democracy, the Southern Grassroots Economies Project, The Federation of Southern Cooperatives/Land Assistance Fund</w:t>
      </w:r>
      <w:proofErr w:type="gramStart"/>
      <w:r w:rsidRPr="00870A6F">
        <w:rPr>
          <w:rFonts w:ascii="Cambria" w:hAnsi="Cambria" w:cs="Calibri"/>
          <w:color w:val="000000"/>
          <w:sz w:val="22"/>
          <w:szCs w:val="22"/>
          <w:shd w:val="clear" w:color="auto" w:fill="FFFFFF"/>
        </w:rPr>
        <w:t>,  the</w:t>
      </w:r>
      <w:proofErr w:type="gramEnd"/>
      <w:r w:rsidRPr="00870A6F">
        <w:rPr>
          <w:rFonts w:ascii="Cambria" w:hAnsi="Cambria" w:cs="Calibri"/>
          <w:color w:val="000000"/>
          <w:sz w:val="22"/>
          <w:szCs w:val="22"/>
          <w:shd w:val="clear" w:color="auto" w:fill="FFFFFF"/>
        </w:rPr>
        <w:t xml:space="preserve"> Association of Cooperative Educators, and the US Solidarity Economy Network. Gordon Nembhard is also a member of the Shared Leadership Team of Organizing Neighborhood Equity (ONE) DC (a community organizing organization in Washington, DC). Jessica is the proud mother of Susan and Stephen, and the grandmother of Stephon and Hugo Nembhard.</w:t>
      </w:r>
    </w:p>
    <w:p w:rsidR="00B63186" w:rsidRDefault="00B63186" w:rsidP="00870A6F">
      <w:pPr>
        <w:pStyle w:val="NoSpacing"/>
        <w:rPr>
          <w:rFonts w:ascii="Cambria" w:hAnsi="Cambria" w:cs="Calibri"/>
          <w:color w:val="000000"/>
          <w:sz w:val="22"/>
          <w:szCs w:val="22"/>
          <w:shd w:val="clear" w:color="auto" w:fill="FFFFFF"/>
        </w:rPr>
      </w:pPr>
    </w:p>
    <w:p w:rsidR="00B63186" w:rsidRPr="00B63186" w:rsidRDefault="00B63186" w:rsidP="00B63186">
      <w:pPr>
        <w:pStyle w:val="NoSpacing"/>
        <w:rPr>
          <w:rFonts w:ascii="Cambria" w:hAnsi="Cambria" w:cs="Calibri"/>
          <w:color w:val="000000"/>
          <w:sz w:val="22"/>
          <w:szCs w:val="22"/>
          <w:shd w:val="clear" w:color="auto" w:fill="FFFFFF"/>
        </w:rPr>
      </w:pPr>
      <w:r w:rsidRPr="00B63186">
        <w:rPr>
          <w:rFonts w:ascii="Cambria" w:hAnsi="Cambria" w:cs="Calibri"/>
          <w:b/>
          <w:color w:val="000000"/>
          <w:shd w:val="clear" w:color="auto" w:fill="FFFFFF"/>
        </w:rPr>
        <w:t>Keisha</w:t>
      </w:r>
      <w:r>
        <w:rPr>
          <w:rFonts w:ascii="Cambria" w:hAnsi="Cambria" w:cs="Calibri"/>
          <w:b/>
          <w:color w:val="000000"/>
          <w:shd w:val="clear" w:color="auto" w:fill="FFFFFF"/>
        </w:rPr>
        <w:t xml:space="preserve"> Campbell</w:t>
      </w:r>
      <w:r w:rsidRPr="00B63186">
        <w:rPr>
          <w:rFonts w:ascii="Cambria" w:hAnsi="Cambria" w:cs="Calibri"/>
          <w:color w:val="000000"/>
          <w:shd w:val="clear" w:color="auto" w:fill="FFFFFF"/>
        </w:rPr>
        <w:t xml:space="preserve"> </w:t>
      </w:r>
      <w:r w:rsidRPr="00B63186">
        <w:rPr>
          <w:rFonts w:ascii="Cambria" w:hAnsi="Cambria" w:cs="Calibri"/>
          <w:color w:val="000000"/>
          <w:sz w:val="22"/>
          <w:szCs w:val="22"/>
          <w:shd w:val="clear" w:color="auto" w:fill="FFFFFF"/>
        </w:rPr>
        <w:t>is from Miami, Florida; her ethnic background is Jamaican.  She goes to Miami Norland Senior High School.  She is in the 9th grade.  She works with many different organizations in her community such as Power U.  She works around social justice, LGBTQ rights, gender equality and feminism.  She is very passionate about her work and what she does in her community.</w:t>
      </w:r>
    </w:p>
    <w:p w:rsidR="00870A6F" w:rsidRDefault="00870A6F" w:rsidP="00641885">
      <w:pPr>
        <w:spacing w:line="240" w:lineRule="auto"/>
        <w:rPr>
          <w:rFonts w:ascii="Cambria" w:eastAsia="Times New Roman" w:hAnsi="Cambria" w:cs="Times New Roman"/>
        </w:rPr>
      </w:pPr>
    </w:p>
    <w:p w:rsidR="00870A6F" w:rsidRPr="00870A6F" w:rsidRDefault="00870A6F" w:rsidP="00870A6F">
      <w:pPr>
        <w:spacing w:line="240" w:lineRule="auto"/>
        <w:rPr>
          <w:rFonts w:ascii="Cambria" w:hAnsi="Cambria"/>
          <w:b/>
          <w:bCs/>
        </w:rPr>
      </w:pPr>
      <w:r>
        <w:rPr>
          <w:rFonts w:ascii="Cambria" w:hAnsi="Cambria"/>
          <w:b/>
          <w:bCs/>
        </w:rPr>
        <w:t xml:space="preserve">Kendall Bilbrey </w:t>
      </w:r>
      <w:r>
        <w:rPr>
          <w:rFonts w:ascii="Cambria" w:hAnsi="Cambria"/>
          <w:bCs/>
        </w:rPr>
        <w:t>grew</w:t>
      </w:r>
      <w:r w:rsidRPr="00870A6F">
        <w:rPr>
          <w:rFonts w:ascii="Cambria" w:hAnsi="Cambria"/>
          <w:bCs/>
        </w:rPr>
        <w:t xml:space="preserve"> up in the Blue Ridge Mountains of Wytheville, Va., </w:t>
      </w:r>
      <w:r>
        <w:rPr>
          <w:rFonts w:ascii="Cambria" w:hAnsi="Cambria"/>
          <w:bCs/>
        </w:rPr>
        <w:t>and</w:t>
      </w:r>
      <w:r w:rsidRPr="00870A6F">
        <w:rPr>
          <w:rFonts w:ascii="Cambria" w:hAnsi="Cambria"/>
          <w:bCs/>
        </w:rPr>
        <w:t xml:space="preserve"> has made it a priority to return to Appalachia-- after having to leave, and create opportunities for young people to stay. Kendall is passionate about the Appalachian region and working towards a just economic transition. Kendall recently completed an Appalachian Transition Fellowship with the Highlander Center where they worked with the Alliance for Appalachia and has served over a year on the Steering Committee of the STAY Project. Kendall is 23 years old and now resides in Whitesburg, KY with their orange dog Melvin serving as the Coordinator for the STAY Project!</w:t>
      </w:r>
    </w:p>
    <w:p w:rsidR="00870A6F" w:rsidRDefault="00870A6F" w:rsidP="00641885">
      <w:pPr>
        <w:spacing w:line="240" w:lineRule="auto"/>
        <w:rPr>
          <w:rFonts w:ascii="Cambria" w:eastAsia="Times New Roman" w:hAnsi="Cambria" w:cs="Times New Roman"/>
        </w:rPr>
      </w:pPr>
    </w:p>
    <w:p w:rsidR="00FD6806" w:rsidRDefault="001659D5" w:rsidP="00641885">
      <w:pPr>
        <w:spacing w:line="240" w:lineRule="auto"/>
        <w:rPr>
          <w:rFonts w:ascii="Cambria" w:hAnsi="Cambria"/>
        </w:rPr>
      </w:pPr>
      <w:r w:rsidRPr="001659D5">
        <w:rPr>
          <w:rFonts w:ascii="Cambria" w:hAnsi="Cambria"/>
          <w:b/>
        </w:rPr>
        <w:lastRenderedPageBreak/>
        <w:t>Kierra Sims</w:t>
      </w:r>
      <w:r w:rsidRPr="001659D5">
        <w:rPr>
          <w:rFonts w:ascii="Cambria" w:hAnsi="Cambria"/>
        </w:rPr>
        <w:t xml:space="preserve"> is a member of Highlander’s Education Team. From </w:t>
      </w:r>
      <w:r>
        <w:rPr>
          <w:rFonts w:ascii="Cambria" w:hAnsi="Cambria"/>
        </w:rPr>
        <w:t>Spartanburg, South Carolina, s</w:t>
      </w:r>
      <w:r w:rsidRPr="001659D5">
        <w:rPr>
          <w:rFonts w:ascii="Cambria" w:hAnsi="Cambria"/>
        </w:rPr>
        <w:t xml:space="preserve">he received her Bachelor’s degree from Wofford College, where she later worked as Resident Director. </w:t>
      </w:r>
      <w:r>
        <w:rPr>
          <w:rFonts w:ascii="Cambria" w:hAnsi="Cambria"/>
        </w:rPr>
        <w:t>She</w:t>
      </w:r>
      <w:r w:rsidRPr="001659D5">
        <w:rPr>
          <w:rFonts w:ascii="Cambria" w:hAnsi="Cambria"/>
        </w:rPr>
        <w:t xml:space="preserve"> co-fou</w:t>
      </w:r>
      <w:r w:rsidR="00CE1113">
        <w:rPr>
          <w:rFonts w:ascii="Cambria" w:hAnsi="Cambria"/>
        </w:rPr>
        <w:t>nded Glendale Community Action</w:t>
      </w:r>
      <w:r w:rsidRPr="001659D5">
        <w:rPr>
          <w:rFonts w:ascii="Cambria" w:hAnsi="Cambria"/>
        </w:rPr>
        <w:t>, organizing and f</w:t>
      </w:r>
      <w:r>
        <w:rPr>
          <w:rFonts w:ascii="Cambria" w:hAnsi="Cambria"/>
        </w:rPr>
        <w:t xml:space="preserve">acilitating community meetings, and she was Program Coordinator of </w:t>
      </w:r>
      <w:r w:rsidRPr="001659D5">
        <w:rPr>
          <w:rFonts w:ascii="Cambria" w:hAnsi="Cambria"/>
        </w:rPr>
        <w:t>the Imag</w:t>
      </w:r>
      <w:r>
        <w:rPr>
          <w:rFonts w:ascii="Cambria" w:hAnsi="Cambria"/>
        </w:rPr>
        <w:t xml:space="preserve">ine That </w:t>
      </w:r>
      <w:proofErr w:type="spellStart"/>
      <w:r>
        <w:rPr>
          <w:rFonts w:ascii="Cambria" w:hAnsi="Cambria"/>
        </w:rPr>
        <w:t>Improv</w:t>
      </w:r>
      <w:proofErr w:type="spellEnd"/>
      <w:r>
        <w:rPr>
          <w:rFonts w:ascii="Cambria" w:hAnsi="Cambria"/>
        </w:rPr>
        <w:t xml:space="preserve"> Theatre Troupe</w:t>
      </w:r>
      <w:r w:rsidRPr="001659D5">
        <w:rPr>
          <w:rFonts w:ascii="Cambria" w:hAnsi="Cambria"/>
        </w:rPr>
        <w:t>, working with youth to use improvisational theatre to addres</w:t>
      </w:r>
      <w:r w:rsidR="00B102B4">
        <w:rPr>
          <w:rFonts w:ascii="Cambria" w:hAnsi="Cambria"/>
        </w:rPr>
        <w:t>s social issues.</w:t>
      </w:r>
    </w:p>
    <w:p w:rsidR="00261632" w:rsidRDefault="00261632" w:rsidP="00641885">
      <w:pPr>
        <w:spacing w:line="240" w:lineRule="auto"/>
        <w:rPr>
          <w:rFonts w:ascii="Cambria" w:hAnsi="Cambria"/>
        </w:rPr>
      </w:pPr>
    </w:p>
    <w:p w:rsidR="00261632" w:rsidRPr="00261632" w:rsidRDefault="00261632" w:rsidP="00261632">
      <w:pPr>
        <w:spacing w:line="240" w:lineRule="auto"/>
        <w:rPr>
          <w:rFonts w:ascii="Cambria" w:hAnsi="Cambria"/>
        </w:rPr>
      </w:pPr>
      <w:r w:rsidRPr="00261632">
        <w:rPr>
          <w:rFonts w:ascii="Cambria" w:hAnsi="Cambria"/>
          <w:b/>
          <w:sz w:val="24"/>
          <w:szCs w:val="24"/>
        </w:rPr>
        <w:t>M. Adams</w:t>
      </w:r>
      <w:r w:rsidRPr="00261632">
        <w:rPr>
          <w:rFonts w:ascii="Cambria" w:hAnsi="Cambria"/>
        </w:rPr>
        <w:t xml:space="preserve"> is a community organizer and co-executive director of Freedom Inc., where she has been for seven years. Freedom Inc. works with low to no income Black and Hmong </w:t>
      </w:r>
      <w:proofErr w:type="spellStart"/>
      <w:r w:rsidRPr="00261632">
        <w:rPr>
          <w:rFonts w:ascii="Cambria" w:hAnsi="Cambria"/>
        </w:rPr>
        <w:t>wimmin</w:t>
      </w:r>
      <w:proofErr w:type="spellEnd"/>
      <w:r w:rsidRPr="00261632">
        <w:rPr>
          <w:rFonts w:ascii="Cambria" w:hAnsi="Cambria"/>
        </w:rPr>
        <w:t>, queer folks and youth in Dane County. Born and raised in Milwaukee, Adams has been in Madison since 2003. Adams’s dad has been incarcerated most of her life and she comes from a community that has been the extreme targets of p</w:t>
      </w:r>
      <w:r>
        <w:rPr>
          <w:rFonts w:ascii="Cambria" w:hAnsi="Cambria"/>
        </w:rPr>
        <w:t>olice violence. Adams, herself,</w:t>
      </w:r>
      <w:r w:rsidRPr="00261632">
        <w:rPr>
          <w:rFonts w:ascii="Cambria" w:hAnsi="Cambria"/>
        </w:rPr>
        <w:t> is also a proud dad to a 2 year old who is a primary motivator for her work.  As a queer Black person, Adams has developed and advocated for a strong intersectional approach in numerous important venues: Adams is a leading figure in the Take Back the Land Movement, she presented before the United Nations for the Convention on Eliminating Racial Discrimination, the co-Author of </w:t>
      </w:r>
      <w:r w:rsidRPr="00261632">
        <w:rPr>
          <w:rFonts w:ascii="Cambria" w:hAnsi="Cambria"/>
          <w:i/>
          <w:iCs/>
        </w:rPr>
        <w:t>Forward from Ferguson </w:t>
      </w:r>
      <w:r w:rsidRPr="00261632">
        <w:rPr>
          <w:rFonts w:ascii="Cambria" w:hAnsi="Cambria"/>
        </w:rPr>
        <w:t>and a work in progress on Black community control over the police, and author to intersectionality theory in </w:t>
      </w:r>
      <w:r w:rsidRPr="00261632">
        <w:rPr>
          <w:rFonts w:ascii="Cambria" w:hAnsi="Cambria"/>
          <w:i/>
          <w:iCs/>
        </w:rPr>
        <w:t>Why Killing Unarmed Black folks is a Queer issue</w:t>
      </w:r>
      <w:r w:rsidRPr="00261632">
        <w:rPr>
          <w:rFonts w:ascii="Cambria" w:hAnsi="Cambria"/>
        </w:rPr>
        <w:t>. Most recently, Adams can be seen in person, on TV or in the newspapers giving near weekly presentations, testifying and city council meetings, and energizing crowds at protests as a member of the Young, Gifted and Black Coalition</w:t>
      </w:r>
    </w:p>
    <w:p w:rsidR="00261632" w:rsidRDefault="00261632" w:rsidP="00641885">
      <w:pPr>
        <w:spacing w:line="240" w:lineRule="auto"/>
        <w:rPr>
          <w:rFonts w:ascii="Cambria" w:hAnsi="Cambria"/>
        </w:rPr>
      </w:pPr>
    </w:p>
    <w:p w:rsidR="002379C7" w:rsidRPr="002379C7" w:rsidRDefault="002379C7" w:rsidP="002379C7">
      <w:pPr>
        <w:spacing w:line="240" w:lineRule="auto"/>
        <w:rPr>
          <w:rFonts w:ascii="Cambria" w:hAnsi="Cambria"/>
        </w:rPr>
      </w:pPr>
      <w:r w:rsidRPr="002379C7">
        <w:rPr>
          <w:rFonts w:ascii="Cambria" w:hAnsi="Cambria"/>
          <w:b/>
        </w:rPr>
        <w:t xml:space="preserve">Mary Jose Espinosa </w:t>
      </w:r>
      <w:r w:rsidRPr="002379C7">
        <w:rPr>
          <w:rFonts w:ascii="Cambria" w:hAnsi="Cambria"/>
        </w:rPr>
        <w:t>is a part of the Education Team as the Seeds of Fire Intern at Highlander Research and Education Center. Sh</w:t>
      </w:r>
      <w:r>
        <w:rPr>
          <w:rFonts w:ascii="Cambria" w:hAnsi="Cambria"/>
        </w:rPr>
        <w:t>e is passionate about immigrant</w:t>
      </w:r>
      <w:r w:rsidRPr="002379C7">
        <w:rPr>
          <w:rFonts w:ascii="Cambria" w:hAnsi="Cambria"/>
        </w:rPr>
        <w:t>s</w:t>
      </w:r>
      <w:r>
        <w:rPr>
          <w:rFonts w:ascii="Cambria" w:hAnsi="Cambria"/>
        </w:rPr>
        <w:t>’</w:t>
      </w:r>
      <w:r w:rsidRPr="002379C7">
        <w:rPr>
          <w:rFonts w:ascii="Cambria" w:hAnsi="Cambria"/>
        </w:rPr>
        <w:t xml:space="preserve"> rights and enjoys learning from and working with young people from across the South in order to work towards our collective liberation. Mary Jose is from Charlotte, NC where she co-founded United 4 the DREAM in 2010, a local immigrant-rights based youth advocacy group. </w:t>
      </w:r>
    </w:p>
    <w:p w:rsidR="00313B2E" w:rsidRDefault="00F06249" w:rsidP="00F06249">
      <w:pPr>
        <w:pStyle w:val="NormalWeb"/>
        <w:rPr>
          <w:rFonts w:ascii="Cambria" w:hAnsi="Cambria"/>
          <w:sz w:val="22"/>
          <w:szCs w:val="22"/>
        </w:rPr>
      </w:pPr>
      <w:r w:rsidRPr="00F06249">
        <w:rPr>
          <w:rFonts w:ascii="Cambria" w:hAnsi="Cambria"/>
          <w:b/>
          <w:sz w:val="22"/>
          <w:szCs w:val="22"/>
        </w:rPr>
        <w:t>Pam McMichael</w:t>
      </w:r>
      <w:r w:rsidR="00B63186">
        <w:rPr>
          <w:rFonts w:ascii="Cambria" w:hAnsi="Cambria"/>
          <w:sz w:val="22"/>
          <w:szCs w:val="22"/>
        </w:rPr>
        <w:t xml:space="preserve"> is in her eleven</w:t>
      </w:r>
      <w:r w:rsidR="003000B5">
        <w:rPr>
          <w:rFonts w:ascii="Cambria" w:hAnsi="Cambria"/>
          <w:sz w:val="22"/>
          <w:szCs w:val="22"/>
        </w:rPr>
        <w:t>th year as Executive Director</w:t>
      </w:r>
      <w:r w:rsidR="003D6E15">
        <w:rPr>
          <w:rFonts w:ascii="Cambria" w:hAnsi="Cambria"/>
          <w:sz w:val="22"/>
          <w:szCs w:val="22"/>
        </w:rPr>
        <w:t>, coming to Highlander from</w:t>
      </w:r>
      <w:r>
        <w:rPr>
          <w:rFonts w:ascii="Cambria" w:hAnsi="Cambria"/>
          <w:sz w:val="22"/>
          <w:szCs w:val="22"/>
        </w:rPr>
        <w:t xml:space="preserve"> Louisville, Kentucky. </w:t>
      </w:r>
      <w:r w:rsidR="003D6E15">
        <w:rPr>
          <w:rFonts w:ascii="Cambria" w:hAnsi="Cambria"/>
          <w:sz w:val="22"/>
          <w:szCs w:val="22"/>
        </w:rPr>
        <w:t>Her</w:t>
      </w:r>
      <w:r>
        <w:rPr>
          <w:rFonts w:ascii="Cambria" w:hAnsi="Cambria"/>
          <w:sz w:val="22"/>
          <w:szCs w:val="22"/>
        </w:rPr>
        <w:t xml:space="preserve"> organizing and cultural work have focused on connecting people and issues across divides, with </w:t>
      </w:r>
      <w:r w:rsidR="003000B5">
        <w:rPr>
          <w:rFonts w:ascii="Cambria" w:hAnsi="Cambria"/>
          <w:sz w:val="22"/>
          <w:szCs w:val="22"/>
        </w:rPr>
        <w:t>key</w:t>
      </w:r>
      <w:r>
        <w:rPr>
          <w:rFonts w:ascii="Cambria" w:hAnsi="Cambria"/>
          <w:sz w:val="22"/>
          <w:szCs w:val="22"/>
        </w:rPr>
        <w:t xml:space="preserve"> focus on </w:t>
      </w:r>
      <w:r w:rsidR="00D97CF9">
        <w:rPr>
          <w:rFonts w:ascii="Cambria" w:hAnsi="Cambria"/>
          <w:sz w:val="22"/>
          <w:szCs w:val="22"/>
        </w:rPr>
        <w:t>racial justice</w:t>
      </w:r>
      <w:r>
        <w:rPr>
          <w:rFonts w:ascii="Cambria" w:hAnsi="Cambria"/>
          <w:sz w:val="22"/>
          <w:szCs w:val="22"/>
        </w:rPr>
        <w:t xml:space="preserve">. She has co-founded local, state, and regional organizations with this core strategy, including </w:t>
      </w:r>
      <w:r w:rsidR="003000B5">
        <w:rPr>
          <w:rFonts w:ascii="Cambria" w:hAnsi="Cambria"/>
          <w:sz w:val="22"/>
          <w:szCs w:val="22"/>
        </w:rPr>
        <w:t xml:space="preserve">Fairness Campaign in Louisville and </w:t>
      </w:r>
      <w:r w:rsidR="00D97CF9">
        <w:rPr>
          <w:rFonts w:ascii="Cambria" w:hAnsi="Cambria"/>
          <w:sz w:val="22"/>
          <w:szCs w:val="22"/>
        </w:rPr>
        <w:t>Southerners on New Ground</w:t>
      </w:r>
      <w:r>
        <w:rPr>
          <w:rFonts w:ascii="Cambria" w:hAnsi="Cambria"/>
          <w:sz w:val="22"/>
          <w:szCs w:val="22"/>
        </w:rPr>
        <w:t xml:space="preserve">. She was a </w:t>
      </w:r>
      <w:r w:rsidR="003000B5">
        <w:rPr>
          <w:rFonts w:ascii="Cambria" w:hAnsi="Cambria"/>
          <w:sz w:val="22"/>
          <w:szCs w:val="22"/>
        </w:rPr>
        <w:t xml:space="preserve">national </w:t>
      </w:r>
      <w:r>
        <w:rPr>
          <w:rFonts w:ascii="Cambria" w:hAnsi="Cambria"/>
          <w:sz w:val="22"/>
          <w:szCs w:val="22"/>
        </w:rPr>
        <w:t>fellow with a Rockefeller Foundation leadership project</w:t>
      </w:r>
      <w:r w:rsidR="003000B5">
        <w:rPr>
          <w:rFonts w:ascii="Cambria" w:hAnsi="Cambria"/>
          <w:sz w:val="22"/>
          <w:szCs w:val="22"/>
        </w:rPr>
        <w:t>.</w:t>
      </w:r>
      <w:r w:rsidR="00E00EE6">
        <w:rPr>
          <w:rFonts w:ascii="Cambria" w:hAnsi="Cambria"/>
          <w:sz w:val="22"/>
          <w:szCs w:val="22"/>
        </w:rPr>
        <w:t xml:space="preserve"> </w:t>
      </w:r>
    </w:p>
    <w:p w:rsidR="00261632" w:rsidRPr="00261632" w:rsidRDefault="00261632" w:rsidP="00F06249">
      <w:pPr>
        <w:pStyle w:val="NormalWeb"/>
        <w:rPr>
          <w:rFonts w:ascii="Cambria" w:hAnsi="Cambria"/>
        </w:rPr>
      </w:pPr>
      <w:r w:rsidRPr="00261632">
        <w:rPr>
          <w:rFonts w:ascii="Cambria" w:hAnsi="Cambria"/>
          <w:b/>
        </w:rPr>
        <w:t>Roz Pelles</w:t>
      </w:r>
      <w:r>
        <w:rPr>
          <w:rFonts w:ascii="Cambria" w:hAnsi="Cambria"/>
        </w:rPr>
        <w:t xml:space="preserve"> </w:t>
      </w:r>
      <w:r w:rsidRPr="00261632">
        <w:rPr>
          <w:rFonts w:ascii="Cambria" w:hAnsi="Cambria"/>
          <w:sz w:val="22"/>
          <w:szCs w:val="22"/>
        </w:rPr>
        <w:t xml:space="preserve">is the former Director of the Civil, Human and Women’s Rights Department, AFL-CIO, and is currently working with the Moral Mondays/ Moving Forward Together Movement. </w:t>
      </w:r>
      <w:r w:rsidR="00003162">
        <w:rPr>
          <w:rFonts w:ascii="Cambria" w:hAnsi="Cambria"/>
          <w:sz w:val="22"/>
          <w:szCs w:val="22"/>
        </w:rPr>
        <w:t xml:space="preserve">With a JD from Howard University and a BA in psychology from North Carolina Central University, Roz’s work has been devoted to civil and workers’ rights, and she has served as an advisor in multiple social justice campaigns. Roz served on the board of directors of Interfaith Workers Justice and is </w:t>
      </w:r>
      <w:r w:rsidRPr="00261632">
        <w:rPr>
          <w:rFonts w:ascii="Cambria" w:hAnsi="Cambria"/>
          <w:sz w:val="22"/>
          <w:szCs w:val="22"/>
        </w:rPr>
        <w:t>also a former Board Chair of the Highlander Center.</w:t>
      </w:r>
      <w:r w:rsidR="00FD3426">
        <w:rPr>
          <w:rFonts w:ascii="Cambria" w:hAnsi="Cambria"/>
          <w:sz w:val="22"/>
          <w:szCs w:val="22"/>
        </w:rPr>
        <w:t xml:space="preserve"> </w:t>
      </w:r>
    </w:p>
    <w:p w:rsidR="005E0FA2" w:rsidRPr="005E0FA2" w:rsidRDefault="005E0FA2" w:rsidP="005E0FA2">
      <w:pPr>
        <w:pStyle w:val="NormalWeb"/>
        <w:rPr>
          <w:rFonts w:ascii="Cambria" w:hAnsi="Cambria"/>
          <w:sz w:val="22"/>
          <w:szCs w:val="22"/>
        </w:rPr>
      </w:pPr>
      <w:r w:rsidRPr="005E0FA2">
        <w:rPr>
          <w:rFonts w:ascii="Cambria" w:hAnsi="Cambria"/>
          <w:b/>
          <w:bCs/>
        </w:rPr>
        <w:t xml:space="preserve">Samir </w:t>
      </w:r>
      <w:proofErr w:type="spellStart"/>
      <w:r w:rsidRPr="005E0FA2">
        <w:rPr>
          <w:rFonts w:ascii="Cambria" w:hAnsi="Cambria"/>
          <w:b/>
          <w:bCs/>
        </w:rPr>
        <w:t>Rohlin</w:t>
      </w:r>
      <w:proofErr w:type="spellEnd"/>
      <w:r w:rsidRPr="005E0FA2">
        <w:rPr>
          <w:rFonts w:ascii="Cambria" w:hAnsi="Cambria"/>
          <w:b/>
          <w:bCs/>
        </w:rPr>
        <w:t xml:space="preserve"> Hazboun </w:t>
      </w:r>
      <w:r w:rsidRPr="005E0FA2">
        <w:rPr>
          <w:rFonts w:ascii="Cambria" w:hAnsi="Cambria"/>
          <w:sz w:val="22"/>
          <w:szCs w:val="22"/>
        </w:rPr>
        <w:t xml:space="preserve">is the newest member of the Highlander Education Team coming on in August of 2015. He primarily works with the Southern Grassroots Economies Project and developing the Economics &amp; Governance curriculum. Prior to Highlander he worked in youth programming. He has a passion for working with co-conspirators to dismantle oppressive systems and move towards a more just world using whatever tools are available. </w:t>
      </w:r>
    </w:p>
    <w:p w:rsidR="005E0FA2" w:rsidRPr="005E0FA2" w:rsidRDefault="00261632" w:rsidP="005E0FA2">
      <w:pPr>
        <w:pStyle w:val="NormalWeb"/>
        <w:rPr>
          <w:rFonts w:ascii="Cambria" w:hAnsi="Cambria"/>
          <w:b/>
          <w:sz w:val="22"/>
          <w:szCs w:val="22"/>
        </w:rPr>
      </w:pPr>
      <w:r>
        <w:rPr>
          <w:rFonts w:ascii="Cambria" w:hAnsi="Cambria"/>
          <w:b/>
          <w:sz w:val="22"/>
          <w:szCs w:val="22"/>
        </w:rPr>
        <w:lastRenderedPageBreak/>
        <w:t>Sherry Herbers</w:t>
      </w:r>
      <w:r w:rsidR="005E0FA2" w:rsidRPr="005E0FA2">
        <w:rPr>
          <w:rFonts w:ascii="Calibri" w:hAnsi="Calibri"/>
          <w:color w:val="000000"/>
        </w:rPr>
        <w:t xml:space="preserve"> </w:t>
      </w:r>
      <w:r w:rsidR="005E0FA2" w:rsidRPr="005E0FA2">
        <w:rPr>
          <w:rFonts w:ascii="Cambria" w:hAnsi="Cambria"/>
          <w:sz w:val="22"/>
          <w:szCs w:val="22"/>
        </w:rPr>
        <w:t xml:space="preserve">is a native Memphian with a Master's degree in psychology from Memphis State University and a doctorate in adult education from the University of Memphis. When reading Frank Adam's </w:t>
      </w:r>
      <w:r w:rsidR="005E0FA2" w:rsidRPr="005E0FA2">
        <w:rPr>
          <w:rFonts w:ascii="Cambria" w:hAnsi="Cambria"/>
          <w:i/>
          <w:iCs/>
          <w:sz w:val="22"/>
          <w:szCs w:val="22"/>
        </w:rPr>
        <w:t>Unearthing Seeds of Fire</w:t>
      </w:r>
      <w:r w:rsidR="005E0FA2" w:rsidRPr="005E0FA2">
        <w:rPr>
          <w:rFonts w:ascii="Cambria" w:hAnsi="Cambria"/>
          <w:sz w:val="22"/>
          <w:szCs w:val="22"/>
        </w:rPr>
        <w:t xml:space="preserve"> and John Glenn's </w:t>
      </w:r>
      <w:r w:rsidR="005E0FA2" w:rsidRPr="005E0FA2">
        <w:rPr>
          <w:rFonts w:ascii="Cambria" w:hAnsi="Cambria"/>
          <w:i/>
          <w:iCs/>
          <w:sz w:val="22"/>
          <w:szCs w:val="22"/>
        </w:rPr>
        <w:t>Highlander: No Ordinary School</w:t>
      </w:r>
      <w:r w:rsidR="005E0FA2" w:rsidRPr="005E0FA2">
        <w:rPr>
          <w:rFonts w:ascii="Cambria" w:hAnsi="Cambria"/>
          <w:sz w:val="22"/>
          <w:szCs w:val="22"/>
        </w:rPr>
        <w:t>, Sherry became intrigued by the w</w:t>
      </w:r>
      <w:r w:rsidR="005E0FA2">
        <w:rPr>
          <w:rFonts w:ascii="Cambria" w:hAnsi="Cambria"/>
          <w:sz w:val="22"/>
          <w:szCs w:val="22"/>
        </w:rPr>
        <w:t xml:space="preserve">oman, another native Memphian, </w:t>
      </w:r>
      <w:r w:rsidR="005E0FA2" w:rsidRPr="005E0FA2">
        <w:rPr>
          <w:rFonts w:ascii="Cambria" w:hAnsi="Cambria"/>
          <w:sz w:val="22"/>
          <w:szCs w:val="22"/>
        </w:rPr>
        <w:t>who was the original donor for Highlander. A simple qu</w:t>
      </w:r>
      <w:r w:rsidR="005E0FA2">
        <w:rPr>
          <w:rFonts w:ascii="Cambria" w:hAnsi="Cambria"/>
          <w:sz w:val="22"/>
          <w:szCs w:val="22"/>
        </w:rPr>
        <w:t xml:space="preserve">estion, "What was her journey" </w:t>
      </w:r>
      <w:r w:rsidR="005E0FA2" w:rsidRPr="005E0FA2">
        <w:rPr>
          <w:rFonts w:ascii="Cambria" w:hAnsi="Cambria"/>
          <w:sz w:val="22"/>
          <w:szCs w:val="22"/>
        </w:rPr>
        <w:t xml:space="preserve">has led to numerous trips to Highlander, to Grundy County, to Wellesley, to Washington, D.C. and to Bradenton, Florida where Dr.  Johnson died in 1956. Sherry has written a play, </w:t>
      </w:r>
      <w:r w:rsidR="005E0FA2" w:rsidRPr="005E0FA2">
        <w:rPr>
          <w:rFonts w:ascii="Cambria" w:hAnsi="Cambria"/>
          <w:i/>
          <w:iCs/>
          <w:sz w:val="22"/>
          <w:szCs w:val="22"/>
        </w:rPr>
        <w:t>Aunt Lilian's Deed</w:t>
      </w:r>
      <w:r w:rsidR="005E0FA2" w:rsidRPr="005E0FA2">
        <w:rPr>
          <w:rFonts w:ascii="Cambria" w:hAnsi="Cambria"/>
          <w:sz w:val="22"/>
          <w:szCs w:val="22"/>
        </w:rPr>
        <w:t xml:space="preserve">, about the founding and a chapter in </w:t>
      </w:r>
      <w:r w:rsidR="005E0FA2" w:rsidRPr="005E0FA2">
        <w:rPr>
          <w:rFonts w:ascii="Cambria" w:hAnsi="Cambria"/>
          <w:i/>
          <w:iCs/>
          <w:sz w:val="22"/>
          <w:szCs w:val="22"/>
        </w:rPr>
        <w:t>Tennessee Women: Their Lives and Times, Volume 2</w:t>
      </w:r>
      <w:r w:rsidR="005E0FA2" w:rsidRPr="005E0FA2">
        <w:rPr>
          <w:rFonts w:ascii="Cambria" w:hAnsi="Cambria"/>
          <w:sz w:val="22"/>
          <w:szCs w:val="22"/>
        </w:rPr>
        <w:t xml:space="preserve"> about the life and contributions of Dr. Lilian Johnson. Along the way, Sherry moved to San Antonio, Texas to teach at the University of the Incarnate Word. She is deeply thankful for their support of her research and for the joy of sharing Dr. Lilian's story with the staff and friends of Highlander.</w:t>
      </w:r>
    </w:p>
    <w:p w:rsidR="00F0198F" w:rsidRDefault="00B63186" w:rsidP="00B63186">
      <w:pPr>
        <w:pStyle w:val="NormalWeb"/>
        <w:rPr>
          <w:rFonts w:ascii="Cambria" w:hAnsi="Cambria"/>
          <w:sz w:val="22"/>
          <w:szCs w:val="22"/>
        </w:rPr>
      </w:pPr>
      <w:proofErr w:type="spellStart"/>
      <w:r w:rsidRPr="00B63186">
        <w:rPr>
          <w:rFonts w:ascii="Cambria" w:hAnsi="Cambria"/>
          <w:b/>
          <w:sz w:val="22"/>
          <w:szCs w:val="22"/>
        </w:rPr>
        <w:t>Shi'kera</w:t>
      </w:r>
      <w:proofErr w:type="spellEnd"/>
      <w:r w:rsidRPr="00B63186">
        <w:rPr>
          <w:rFonts w:ascii="Cambria" w:hAnsi="Cambria"/>
          <w:b/>
          <w:sz w:val="22"/>
          <w:szCs w:val="22"/>
        </w:rPr>
        <w:t xml:space="preserve"> </w:t>
      </w:r>
      <w:proofErr w:type="spellStart"/>
      <w:r w:rsidRPr="00B63186">
        <w:rPr>
          <w:rFonts w:ascii="Cambria" w:hAnsi="Cambria"/>
          <w:b/>
          <w:sz w:val="22"/>
          <w:szCs w:val="22"/>
        </w:rPr>
        <w:t>Carr</w:t>
      </w:r>
      <w:proofErr w:type="spellEnd"/>
      <w:r w:rsidRPr="00B63186">
        <w:rPr>
          <w:rFonts w:ascii="Cambria" w:hAnsi="Cambria"/>
          <w:sz w:val="22"/>
          <w:szCs w:val="22"/>
        </w:rPr>
        <w:t xml:space="preserve"> was born on October 1,</w:t>
      </w:r>
      <w:r>
        <w:rPr>
          <w:rFonts w:ascii="Cambria" w:hAnsi="Cambria"/>
          <w:sz w:val="22"/>
          <w:szCs w:val="22"/>
        </w:rPr>
        <w:t xml:space="preserve"> </w:t>
      </w:r>
      <w:r w:rsidRPr="00B63186">
        <w:rPr>
          <w:rFonts w:ascii="Cambria" w:hAnsi="Cambria"/>
          <w:sz w:val="22"/>
          <w:szCs w:val="22"/>
        </w:rPr>
        <w:t>1997</w:t>
      </w:r>
      <w:r>
        <w:rPr>
          <w:rFonts w:ascii="Cambria" w:hAnsi="Cambria"/>
          <w:sz w:val="22"/>
          <w:szCs w:val="22"/>
        </w:rPr>
        <w:t>,</w:t>
      </w:r>
      <w:r w:rsidRPr="00B63186">
        <w:rPr>
          <w:rFonts w:ascii="Cambria" w:hAnsi="Cambria"/>
          <w:sz w:val="22"/>
          <w:szCs w:val="22"/>
        </w:rPr>
        <w:t xml:space="preserve"> in Miami,</w:t>
      </w:r>
      <w:r>
        <w:rPr>
          <w:rFonts w:ascii="Cambria" w:hAnsi="Cambria"/>
          <w:sz w:val="22"/>
          <w:szCs w:val="22"/>
        </w:rPr>
        <w:t xml:space="preserve"> </w:t>
      </w:r>
      <w:r w:rsidRPr="00B63186">
        <w:rPr>
          <w:rFonts w:ascii="Cambria" w:hAnsi="Cambria"/>
          <w:sz w:val="22"/>
          <w:szCs w:val="22"/>
        </w:rPr>
        <w:t>Flori</w:t>
      </w:r>
      <w:r>
        <w:rPr>
          <w:rFonts w:ascii="Cambria" w:hAnsi="Cambria"/>
          <w:sz w:val="22"/>
          <w:szCs w:val="22"/>
        </w:rPr>
        <w:t>da. Growing up as a young girl, I was shy and kept my</w:t>
      </w:r>
      <w:r w:rsidRPr="00B63186">
        <w:rPr>
          <w:rFonts w:ascii="Cambria" w:hAnsi="Cambria"/>
          <w:sz w:val="22"/>
          <w:szCs w:val="22"/>
        </w:rPr>
        <w:t>self separated from others. I grew up into a neighborhood with gang violence, homicides, fights,</w:t>
      </w:r>
      <w:r>
        <w:rPr>
          <w:rFonts w:ascii="Cambria" w:hAnsi="Cambria"/>
          <w:sz w:val="22"/>
          <w:szCs w:val="22"/>
        </w:rPr>
        <w:t xml:space="preserve"> </w:t>
      </w:r>
      <w:r w:rsidRPr="00B63186">
        <w:rPr>
          <w:rFonts w:ascii="Cambria" w:hAnsi="Cambria"/>
          <w:sz w:val="22"/>
          <w:szCs w:val="22"/>
        </w:rPr>
        <w:t>drugs,</w:t>
      </w:r>
      <w:r>
        <w:rPr>
          <w:rFonts w:ascii="Cambria" w:hAnsi="Cambria"/>
          <w:sz w:val="22"/>
          <w:szCs w:val="22"/>
        </w:rPr>
        <w:t xml:space="preserve"> </w:t>
      </w:r>
      <w:r w:rsidRPr="00B63186">
        <w:rPr>
          <w:rFonts w:ascii="Cambria" w:hAnsi="Cambria"/>
          <w:sz w:val="22"/>
          <w:szCs w:val="22"/>
        </w:rPr>
        <w:t xml:space="preserve">and people killing one another. Having to be fearful and praying to God that he cover my family and keep us from the dangers that surrounded us in everyday life. I have always been a quiet but </w:t>
      </w:r>
      <w:r>
        <w:rPr>
          <w:rFonts w:ascii="Cambria" w:hAnsi="Cambria"/>
          <w:sz w:val="22"/>
          <w:szCs w:val="22"/>
        </w:rPr>
        <w:t>open-minded and curious child. I s</w:t>
      </w:r>
      <w:r w:rsidRPr="00B63186">
        <w:rPr>
          <w:rFonts w:ascii="Cambria" w:hAnsi="Cambria"/>
          <w:sz w:val="22"/>
          <w:szCs w:val="22"/>
        </w:rPr>
        <w:t>tarted reading at the age of 4,</w:t>
      </w:r>
      <w:r>
        <w:rPr>
          <w:rFonts w:ascii="Cambria" w:hAnsi="Cambria"/>
          <w:sz w:val="22"/>
          <w:szCs w:val="22"/>
        </w:rPr>
        <w:t xml:space="preserve"> </w:t>
      </w:r>
      <w:r w:rsidRPr="00B63186">
        <w:rPr>
          <w:rFonts w:ascii="Cambria" w:hAnsi="Cambria"/>
          <w:sz w:val="22"/>
          <w:szCs w:val="22"/>
        </w:rPr>
        <w:t>writing poetry at the age of 10,</w:t>
      </w:r>
      <w:r>
        <w:rPr>
          <w:rFonts w:ascii="Cambria" w:hAnsi="Cambria"/>
          <w:sz w:val="22"/>
          <w:szCs w:val="22"/>
        </w:rPr>
        <w:t xml:space="preserve"> </w:t>
      </w:r>
      <w:r w:rsidRPr="00B63186">
        <w:rPr>
          <w:rFonts w:ascii="Cambria" w:hAnsi="Cambria"/>
          <w:sz w:val="22"/>
          <w:szCs w:val="22"/>
        </w:rPr>
        <w:t>and dancing at the age of 13.  Through my elementar</w:t>
      </w:r>
      <w:r>
        <w:rPr>
          <w:rFonts w:ascii="Cambria" w:hAnsi="Cambria"/>
          <w:sz w:val="22"/>
          <w:szCs w:val="22"/>
        </w:rPr>
        <w:t>y and middle school years I</w:t>
      </w:r>
      <w:r w:rsidRPr="00B63186">
        <w:rPr>
          <w:rFonts w:ascii="Cambria" w:hAnsi="Cambria"/>
          <w:sz w:val="22"/>
          <w:szCs w:val="22"/>
        </w:rPr>
        <w:t xml:space="preserve"> really grew on being able stay focus</w:t>
      </w:r>
      <w:r>
        <w:rPr>
          <w:rFonts w:ascii="Cambria" w:hAnsi="Cambria"/>
          <w:sz w:val="22"/>
          <w:szCs w:val="22"/>
        </w:rPr>
        <w:t>ed on my life-</w:t>
      </w:r>
      <w:r w:rsidRPr="00B63186">
        <w:rPr>
          <w:rFonts w:ascii="Cambria" w:hAnsi="Cambria"/>
          <w:sz w:val="22"/>
          <w:szCs w:val="22"/>
        </w:rPr>
        <w:t>long journey to success. My mom beca</w:t>
      </w:r>
      <w:r>
        <w:rPr>
          <w:rFonts w:ascii="Cambria" w:hAnsi="Cambria"/>
          <w:sz w:val="22"/>
          <w:szCs w:val="22"/>
        </w:rPr>
        <w:t>me a single parent in the house</w:t>
      </w:r>
      <w:r w:rsidRPr="00B63186">
        <w:rPr>
          <w:rFonts w:ascii="Cambria" w:hAnsi="Cambria"/>
          <w:sz w:val="22"/>
          <w:szCs w:val="22"/>
        </w:rPr>
        <w:t>hold for 12 years and counting, my dad helps out with making sure we have whatever we need. Now that I am in high</w:t>
      </w:r>
      <w:r>
        <w:rPr>
          <w:rFonts w:ascii="Cambria" w:hAnsi="Cambria"/>
          <w:sz w:val="22"/>
          <w:szCs w:val="22"/>
        </w:rPr>
        <w:t xml:space="preserve"> </w:t>
      </w:r>
      <w:r w:rsidRPr="00B63186">
        <w:rPr>
          <w:rFonts w:ascii="Cambria" w:hAnsi="Cambria"/>
          <w:sz w:val="22"/>
          <w:szCs w:val="22"/>
        </w:rPr>
        <w:t>school and this is my last year</w:t>
      </w:r>
      <w:r>
        <w:rPr>
          <w:rFonts w:ascii="Cambria" w:hAnsi="Cambria"/>
          <w:sz w:val="22"/>
          <w:szCs w:val="22"/>
        </w:rPr>
        <w:t>,</w:t>
      </w:r>
      <w:r w:rsidRPr="00B63186">
        <w:rPr>
          <w:rFonts w:ascii="Cambria" w:hAnsi="Cambria"/>
          <w:sz w:val="22"/>
          <w:szCs w:val="22"/>
        </w:rPr>
        <w:t xml:space="preserve"> I have so much effort to put in.</w:t>
      </w:r>
    </w:p>
    <w:p w:rsidR="004E258B" w:rsidRDefault="00F0198F" w:rsidP="00B63186">
      <w:pPr>
        <w:pStyle w:val="NormalWeb"/>
        <w:rPr>
          <w:rFonts w:ascii="Cambria" w:hAnsi="Cambria"/>
        </w:rPr>
      </w:pPr>
      <w:r w:rsidRPr="00F0198F">
        <w:rPr>
          <w:rFonts w:ascii="Cambria" w:hAnsi="Cambria"/>
          <w:b/>
        </w:rPr>
        <w:t>Sue Thrasher</w:t>
      </w:r>
      <w:r w:rsidRPr="00F0198F">
        <w:t xml:space="preserve"> </w:t>
      </w:r>
      <w:r>
        <w:rPr>
          <w:rFonts w:ascii="Cambria" w:hAnsi="Cambria"/>
          <w:sz w:val="22"/>
          <w:szCs w:val="22"/>
        </w:rPr>
        <w:t xml:space="preserve">is </w:t>
      </w:r>
      <w:r w:rsidRPr="00F0198F">
        <w:rPr>
          <w:rFonts w:ascii="Cambria" w:hAnsi="Cambria"/>
          <w:sz w:val="22"/>
          <w:szCs w:val="22"/>
        </w:rPr>
        <w:t>a former member of Highlander’s educat</w:t>
      </w:r>
      <w:r>
        <w:rPr>
          <w:rFonts w:ascii="Cambria" w:hAnsi="Cambria"/>
          <w:sz w:val="22"/>
          <w:szCs w:val="22"/>
        </w:rPr>
        <w:t>ional staff who helped organize</w:t>
      </w:r>
      <w:r w:rsidRPr="00F0198F">
        <w:rPr>
          <w:rFonts w:ascii="Cambria" w:hAnsi="Cambria"/>
          <w:sz w:val="22"/>
          <w:szCs w:val="22"/>
        </w:rPr>
        <w:t xml:space="preserve"> the Highlander library and collections and also </w:t>
      </w:r>
      <w:r w:rsidR="00E00EE6">
        <w:rPr>
          <w:rFonts w:ascii="Cambria" w:hAnsi="Cambria"/>
          <w:sz w:val="22"/>
          <w:szCs w:val="22"/>
        </w:rPr>
        <w:t xml:space="preserve">later </w:t>
      </w:r>
      <w:r w:rsidRPr="00F0198F">
        <w:rPr>
          <w:rFonts w:ascii="Cambria" w:hAnsi="Cambria"/>
          <w:sz w:val="22"/>
          <w:szCs w:val="22"/>
        </w:rPr>
        <w:t xml:space="preserve">served on Highlander’s board. She </w:t>
      </w:r>
      <w:r w:rsidR="00E00EE6">
        <w:rPr>
          <w:rFonts w:ascii="Cambria" w:hAnsi="Cambria"/>
          <w:sz w:val="22"/>
          <w:szCs w:val="22"/>
        </w:rPr>
        <w:t xml:space="preserve">first came to Highlander connected to Freedom Summer as part of a special pilot project of white people working with other white people on racial justice. She was one of the founders of the Southern Students Organizing Committee and a founding member of the Institute for Southern Studies. More recently, she </w:t>
      </w:r>
      <w:r w:rsidRPr="00F0198F">
        <w:rPr>
          <w:rFonts w:ascii="Cambria" w:hAnsi="Cambria"/>
          <w:sz w:val="22"/>
          <w:szCs w:val="22"/>
        </w:rPr>
        <w:t>worked at the Five C</w:t>
      </w:r>
      <w:r>
        <w:rPr>
          <w:rFonts w:ascii="Cambria" w:hAnsi="Cambria"/>
          <w:sz w:val="22"/>
          <w:szCs w:val="22"/>
        </w:rPr>
        <w:t>ollege</w:t>
      </w:r>
      <w:r w:rsidRPr="00F0198F">
        <w:rPr>
          <w:rFonts w:ascii="Cambria" w:hAnsi="Cambria"/>
          <w:sz w:val="22"/>
          <w:szCs w:val="22"/>
        </w:rPr>
        <w:t xml:space="preserve"> Consortium in Amherst, MA and has now returned to her hometown, Savannah, Tennessee, which was also the hometown of Myles Horton.</w:t>
      </w:r>
      <w:r w:rsidR="00E00EE6">
        <w:rPr>
          <w:rFonts w:ascii="Cambria" w:hAnsi="Cambria"/>
          <w:sz w:val="22"/>
          <w:szCs w:val="22"/>
        </w:rPr>
        <w:t xml:space="preserve"> </w:t>
      </w:r>
      <w:r w:rsidR="00B63186" w:rsidRPr="00B63186">
        <w:rPr>
          <w:rFonts w:ascii="Cambria" w:hAnsi="Cambria"/>
          <w:sz w:val="22"/>
          <w:szCs w:val="22"/>
        </w:rPr>
        <w:br/>
        <w:t xml:space="preserve">     </w:t>
      </w:r>
      <w:r w:rsidR="00B63186" w:rsidRPr="00B63186">
        <w:rPr>
          <w:rFonts w:ascii="Cambria" w:hAnsi="Cambria"/>
          <w:sz w:val="22"/>
          <w:szCs w:val="22"/>
        </w:rPr>
        <w:br/>
      </w:r>
      <w:r w:rsidR="004E258B" w:rsidRPr="004E258B">
        <w:rPr>
          <w:rFonts w:ascii="Cambria" w:hAnsi="Cambria"/>
          <w:b/>
        </w:rPr>
        <w:t>Susan Williams</w:t>
      </w:r>
      <w:r w:rsidR="004E258B" w:rsidRPr="004E258B">
        <w:rPr>
          <w:rFonts w:ascii="Cambria" w:hAnsi="Cambria"/>
        </w:rPr>
        <w:t xml:space="preserve"> </w:t>
      </w:r>
      <w:r w:rsidR="003411DB" w:rsidRPr="005F4AA1">
        <w:rPr>
          <w:rFonts w:ascii="Cambria" w:hAnsi="Cambria"/>
          <w:sz w:val="22"/>
          <w:szCs w:val="22"/>
        </w:rPr>
        <w:t>is co-coordinator of the Highlander Education Team and manages the library, bookstore and archive there.  She has worked as a community organizer and popular educator for 36 years, tackling environmental and economic justice, immigrant rights, juvenile justice and education issues.  She manages the Highlander library and archive, and in interested in developing ways to use the history to inspire current generations.</w:t>
      </w:r>
    </w:p>
    <w:p w:rsidR="00261632" w:rsidRPr="00261632" w:rsidRDefault="00261632" w:rsidP="00B63186">
      <w:pPr>
        <w:pStyle w:val="NormalWeb"/>
        <w:rPr>
          <w:rFonts w:ascii="Cambria" w:hAnsi="Cambria"/>
          <w:b/>
        </w:rPr>
      </w:pPr>
      <w:r w:rsidRPr="00261632">
        <w:rPr>
          <w:rFonts w:ascii="Cambria" w:hAnsi="Cambria"/>
          <w:b/>
        </w:rPr>
        <w:t xml:space="preserve">Will </w:t>
      </w:r>
      <w:proofErr w:type="spellStart"/>
      <w:r w:rsidRPr="00261632">
        <w:rPr>
          <w:rFonts w:ascii="Cambria" w:hAnsi="Cambria"/>
          <w:b/>
        </w:rPr>
        <w:t>Brumme</w:t>
      </w:r>
      <w:r w:rsidR="001D01A3">
        <w:rPr>
          <w:rFonts w:ascii="Cambria" w:hAnsi="Cambria"/>
          <w:b/>
        </w:rPr>
        <w:t>t</w:t>
      </w:r>
      <w:r w:rsidRPr="00261632">
        <w:rPr>
          <w:rFonts w:ascii="Cambria" w:hAnsi="Cambria"/>
          <w:b/>
        </w:rPr>
        <w:t>t</w:t>
      </w:r>
      <w:proofErr w:type="spellEnd"/>
      <w:r w:rsidR="001D01A3">
        <w:rPr>
          <w:rFonts w:ascii="Cambria" w:hAnsi="Cambria"/>
          <w:b/>
        </w:rPr>
        <w:t xml:space="preserve"> </w:t>
      </w:r>
      <w:r w:rsidR="001D01A3" w:rsidRPr="005F4AA1">
        <w:rPr>
          <w:rFonts w:ascii="Cambria" w:hAnsi="Cambria"/>
          <w:sz w:val="22"/>
          <w:szCs w:val="22"/>
        </w:rPr>
        <w:t xml:space="preserve">is the Student Development Coordinator at Carson-Newman University. He joined the Bonner Center family in August 2013. Having grown up in the Jefferson County and the Carson-Newman communities, Will is excited to return to his home region once again. He received his college degree in Religious Studies with minors in Political Science and Nonviolence Studies from Elon University. Before joining the Bonner Center, Will worked two years as an intern with the </w:t>
      </w:r>
      <w:proofErr w:type="spellStart"/>
      <w:r w:rsidR="001D01A3" w:rsidRPr="005F4AA1">
        <w:rPr>
          <w:rFonts w:ascii="Cambria" w:hAnsi="Cambria"/>
          <w:sz w:val="22"/>
          <w:szCs w:val="22"/>
        </w:rPr>
        <w:t>Kernodle</w:t>
      </w:r>
      <w:proofErr w:type="spellEnd"/>
      <w:r w:rsidR="001D01A3" w:rsidRPr="005F4AA1">
        <w:rPr>
          <w:rFonts w:ascii="Cambria" w:hAnsi="Cambria"/>
          <w:sz w:val="22"/>
          <w:szCs w:val="22"/>
        </w:rPr>
        <w:t xml:space="preserve"> Center for Service Learning and Community Engagement at Elon University, where he oversaw leadership development and outreach efforts for the center. Will’s service interest areas include faith-based activism, community-based education initiatives, grass-root public policy, and environmental justice issues.</w:t>
      </w:r>
    </w:p>
    <w:p w:rsidR="005E0FA2" w:rsidRPr="005E0FA2" w:rsidRDefault="005E0FA2" w:rsidP="005E0FA2">
      <w:pPr>
        <w:pStyle w:val="NormalWeb"/>
        <w:rPr>
          <w:rFonts w:ascii="Cambria" w:hAnsi="Cambria"/>
          <w:b/>
        </w:rPr>
      </w:pPr>
      <w:r w:rsidRPr="005E0FA2">
        <w:rPr>
          <w:rFonts w:ascii="Cambria" w:hAnsi="Cambria"/>
          <w:b/>
        </w:rPr>
        <w:lastRenderedPageBreak/>
        <w:t>William Isom</w:t>
      </w:r>
      <w:r w:rsidRPr="005E0FA2">
        <w:rPr>
          <w:rFonts w:ascii="Cambria" w:hAnsi="Cambria"/>
          <w:sz w:val="22"/>
          <w:szCs w:val="22"/>
        </w:rPr>
        <w:t>, a native of East Tennes</w:t>
      </w:r>
      <w:r>
        <w:rPr>
          <w:rFonts w:ascii="Cambria" w:hAnsi="Cambria"/>
          <w:sz w:val="22"/>
          <w:szCs w:val="22"/>
        </w:rPr>
        <w:t>see, is the coordinator of the Community Media Organizing P</w:t>
      </w:r>
      <w:r w:rsidRPr="005E0FA2">
        <w:rPr>
          <w:rFonts w:ascii="Cambria" w:hAnsi="Cambria"/>
          <w:sz w:val="22"/>
          <w:szCs w:val="22"/>
        </w:rPr>
        <w:t>roject, a documentarian and yo</w:t>
      </w:r>
      <w:r>
        <w:rPr>
          <w:rFonts w:ascii="Cambria" w:hAnsi="Cambria"/>
          <w:sz w:val="22"/>
          <w:szCs w:val="22"/>
        </w:rPr>
        <w:t>uth mentor at East Tennessee PBS</w:t>
      </w:r>
      <w:r w:rsidRPr="005E0FA2">
        <w:rPr>
          <w:rFonts w:ascii="Cambria" w:hAnsi="Cambria"/>
          <w:sz w:val="22"/>
          <w:szCs w:val="22"/>
        </w:rPr>
        <w:t xml:space="preserve">' Smoky Mountain Youth </w:t>
      </w:r>
      <w:r>
        <w:rPr>
          <w:rFonts w:ascii="Cambria" w:hAnsi="Cambria"/>
          <w:sz w:val="22"/>
          <w:szCs w:val="22"/>
        </w:rPr>
        <w:t>Media. He sits on the board of C</w:t>
      </w:r>
      <w:r w:rsidRPr="005E0FA2">
        <w:rPr>
          <w:rFonts w:ascii="Cambria" w:hAnsi="Cambria"/>
          <w:sz w:val="22"/>
          <w:szCs w:val="22"/>
        </w:rPr>
        <w:t>lea</w:t>
      </w:r>
      <w:r>
        <w:rPr>
          <w:rFonts w:ascii="Cambria" w:hAnsi="Cambria"/>
          <w:sz w:val="22"/>
          <w:szCs w:val="22"/>
        </w:rPr>
        <w:t>n Water Expected in E</w:t>
      </w:r>
      <w:r w:rsidRPr="005E0FA2">
        <w:rPr>
          <w:rFonts w:ascii="Cambria" w:hAnsi="Cambria"/>
          <w:sz w:val="22"/>
          <w:szCs w:val="22"/>
        </w:rPr>
        <w:t>ast Tennessee and works with a regional rural economic development task force. He loves okra and anarchy.</w:t>
      </w:r>
    </w:p>
    <w:p w:rsidR="001D01A3" w:rsidRPr="009B1C92" w:rsidRDefault="00BC6AE7" w:rsidP="001D01A3">
      <w:pPr>
        <w:spacing w:line="240" w:lineRule="auto"/>
        <w:rPr>
          <w:rFonts w:ascii="Cambria" w:eastAsia="Times New Roman" w:hAnsi="Cambria" w:cs="Times New Roman"/>
        </w:rPr>
      </w:pPr>
      <w:r w:rsidRPr="00BC6AE7">
        <w:rPr>
          <w:rFonts w:ascii="Cambria" w:eastAsia="Times New Roman" w:hAnsi="Cambria" w:cs="Times New Roman"/>
          <w:b/>
        </w:rPr>
        <w:t xml:space="preserve">Yeshimabeit </w:t>
      </w:r>
      <w:r w:rsidRPr="009B1C92">
        <w:rPr>
          <w:rFonts w:ascii="Cambria" w:eastAsia="Times New Roman" w:hAnsi="Cambria" w:cs="Times New Roman"/>
        </w:rPr>
        <w:t>Milner</w:t>
      </w:r>
      <w:r w:rsidR="001D01A3" w:rsidRPr="009B1C92">
        <w:rPr>
          <w:rFonts w:ascii="Cambria" w:eastAsia="Times New Roman" w:hAnsi="Cambria" w:cs="Times New Roman"/>
        </w:rPr>
        <w:t xml:space="preserve"> is a native of Brooklyn, New York and was raised in Miami, Florida where she first encountered the injustices of structural i</w:t>
      </w:r>
      <w:r w:rsidR="001D01A3" w:rsidRPr="004D1275">
        <w:rPr>
          <w:rFonts w:ascii="Cambria" w:eastAsia="Times New Roman" w:hAnsi="Cambria" w:cs="Times New Roman"/>
        </w:rPr>
        <w:t xml:space="preserve">nequality in school and joined </w:t>
      </w:r>
      <w:r w:rsidR="001D01A3" w:rsidRPr="009B1C92">
        <w:rPr>
          <w:rFonts w:ascii="Cambria" w:eastAsia="Times New Roman" w:hAnsi="Cambria" w:cs="Times New Roman"/>
        </w:rPr>
        <w:t xml:space="preserve">Power U Center for Social Change as a high school organizer on the front lines of the movement to end the school to prison pipeline and build the political power of poor young people of color. Committed to movement building as a vehicle for creating and sustaining large scale social change, </w:t>
      </w:r>
      <w:proofErr w:type="spellStart"/>
      <w:r w:rsidR="001D01A3" w:rsidRPr="009B1C92">
        <w:rPr>
          <w:rFonts w:ascii="Cambria" w:eastAsia="Times New Roman" w:hAnsi="Cambria" w:cs="Times New Roman"/>
        </w:rPr>
        <w:t>Yeshimabeit</w:t>
      </w:r>
      <w:proofErr w:type="spellEnd"/>
      <w:r w:rsidR="001D01A3" w:rsidRPr="009B1C92">
        <w:rPr>
          <w:rFonts w:ascii="Cambria" w:eastAsia="Times New Roman" w:hAnsi="Cambria" w:cs="Times New Roman"/>
        </w:rPr>
        <w:t xml:space="preserve"> went on to organize against foreclosures in West Oakland, CA with Just Cause/ Causa </w:t>
      </w:r>
      <w:proofErr w:type="spellStart"/>
      <w:r w:rsidR="001D01A3" w:rsidRPr="009B1C92">
        <w:rPr>
          <w:rFonts w:ascii="Cambria" w:eastAsia="Times New Roman" w:hAnsi="Cambria" w:cs="Times New Roman"/>
        </w:rPr>
        <w:t>Justa</w:t>
      </w:r>
      <w:proofErr w:type="spellEnd"/>
      <w:r w:rsidR="001D01A3" w:rsidRPr="009B1C92">
        <w:rPr>
          <w:rFonts w:ascii="Cambria" w:eastAsia="Times New Roman" w:hAnsi="Cambria" w:cs="Times New Roman"/>
        </w:rPr>
        <w:t xml:space="preserve"> while training with the School of Unity and Liberation (SOUL) and worked to continue to advance the movement for</w:t>
      </w:r>
      <w:r w:rsidR="001D01A3" w:rsidRPr="001D01A3">
        <w:rPr>
          <w:rFonts w:ascii="Cambria" w:eastAsia="Times New Roman" w:hAnsi="Cambria" w:cs="Times New Roman"/>
        </w:rPr>
        <w:t xml:space="preserve"> education justice nationally. </w:t>
      </w:r>
    </w:p>
    <w:p w:rsidR="001D01A3" w:rsidRPr="009B1C92" w:rsidRDefault="001D01A3" w:rsidP="001D01A3">
      <w:pPr>
        <w:spacing w:line="240" w:lineRule="auto"/>
        <w:rPr>
          <w:rFonts w:ascii="Cambria" w:eastAsia="Times New Roman" w:hAnsi="Cambria" w:cs="Times New Roman"/>
        </w:rPr>
      </w:pPr>
      <w:proofErr w:type="spellStart"/>
      <w:r w:rsidRPr="009B1C92">
        <w:rPr>
          <w:rFonts w:ascii="Cambria" w:eastAsia="Times New Roman" w:hAnsi="Cambria" w:cs="Times New Roman"/>
        </w:rPr>
        <w:t>Yeshimabeit</w:t>
      </w:r>
      <w:proofErr w:type="spellEnd"/>
      <w:r w:rsidRPr="009B1C92">
        <w:rPr>
          <w:rFonts w:ascii="Cambria" w:eastAsia="Times New Roman" w:hAnsi="Cambria" w:cs="Times New Roman"/>
        </w:rPr>
        <w:t xml:space="preserve"> </w:t>
      </w:r>
      <w:r w:rsidR="004D1275">
        <w:rPr>
          <w:rFonts w:ascii="Cambria" w:eastAsia="Times New Roman" w:hAnsi="Cambria" w:cs="Times New Roman"/>
        </w:rPr>
        <w:t xml:space="preserve">is now a Field Organizer at the Praxis Project after </w:t>
      </w:r>
      <w:r w:rsidR="004D1275" w:rsidRPr="004D1275">
        <w:rPr>
          <w:rFonts w:ascii="Cambria" w:eastAsia="Times New Roman" w:hAnsi="Cambria" w:cs="Times New Roman"/>
        </w:rPr>
        <w:t>returning</w:t>
      </w:r>
      <w:r w:rsidRPr="009B1C92">
        <w:rPr>
          <w:rFonts w:ascii="Cambria" w:eastAsia="Times New Roman" w:hAnsi="Cambria" w:cs="Times New Roman"/>
        </w:rPr>
        <w:t xml:space="preserve"> to Power U in 2013 to lead a victorious campaign to ban the distribution and endorsement of infant formula in the nation’s largest public hospital as part of The Praxis Project’s Communities Creating Healthy Environments initiative. </w:t>
      </w:r>
      <w:proofErr w:type="spellStart"/>
      <w:r w:rsidRPr="009B1C92">
        <w:rPr>
          <w:rFonts w:ascii="Cambria" w:eastAsia="Times New Roman" w:hAnsi="Cambria" w:cs="Times New Roman"/>
        </w:rPr>
        <w:t>Yeshimabeit</w:t>
      </w:r>
      <w:proofErr w:type="spellEnd"/>
      <w:r w:rsidRPr="009B1C92">
        <w:rPr>
          <w:rFonts w:ascii="Cambria" w:eastAsia="Times New Roman" w:hAnsi="Cambria" w:cs="Times New Roman"/>
        </w:rPr>
        <w:t xml:space="preserve"> graduated from Brown University with a Bachelor of Arts in Africana Studies with a disciplinary focus in Public Health with highest honors in May of 2012. </w:t>
      </w:r>
      <w:proofErr w:type="spellStart"/>
      <w:r w:rsidRPr="009B1C92">
        <w:rPr>
          <w:rFonts w:ascii="Cambria" w:eastAsia="Times New Roman" w:hAnsi="Cambria" w:cs="Times New Roman"/>
        </w:rPr>
        <w:t>Yeshimabeit</w:t>
      </w:r>
      <w:proofErr w:type="spellEnd"/>
      <w:r w:rsidRPr="009B1C92">
        <w:rPr>
          <w:rFonts w:ascii="Cambria" w:eastAsia="Times New Roman" w:hAnsi="Cambria" w:cs="Times New Roman"/>
        </w:rPr>
        <w:t xml:space="preserve"> currently serves as the Chair of Education Committee on the Board of Directors for the Highlander Center.</w:t>
      </w:r>
    </w:p>
    <w:p w:rsidR="00A67317" w:rsidRDefault="00A67317" w:rsidP="004F3BFC">
      <w:pPr>
        <w:spacing w:line="240" w:lineRule="auto"/>
        <w:rPr>
          <w:rFonts w:ascii="Cambria" w:eastAsia="Times New Roman" w:hAnsi="Cambria" w:cs="Times New Roman"/>
          <w:b/>
        </w:rPr>
      </w:pPr>
    </w:p>
    <w:p w:rsidR="00A67317" w:rsidRDefault="00A67317" w:rsidP="00AA7D5A">
      <w:pPr>
        <w:spacing w:line="240" w:lineRule="auto"/>
        <w:rPr>
          <w:rFonts w:ascii="Cambria" w:eastAsia="Times New Roman" w:hAnsi="Cambria" w:cs="Times New Roman"/>
        </w:rPr>
      </w:pPr>
      <w:r>
        <w:rPr>
          <w:rFonts w:ascii="Cambria" w:eastAsia="Times New Roman" w:hAnsi="Cambria" w:cs="Times New Roman"/>
          <w:b/>
        </w:rPr>
        <w:t>Thank you to our wonderful musician friends who joined us to celebrate and remember the life and music of Guy Carawan:</w:t>
      </w:r>
      <w:r w:rsidR="00AA7D5A" w:rsidRPr="00AA7D5A">
        <w:t xml:space="preserve"> </w:t>
      </w:r>
      <w:r w:rsidR="00AA7D5A" w:rsidRPr="00AA7D5A">
        <w:rPr>
          <w:rFonts w:ascii="Cambria" w:eastAsia="Times New Roman" w:hAnsi="Cambria" w:cs="Times New Roman"/>
        </w:rPr>
        <w:t xml:space="preserve">Evan Carawan, Danny Gammon, </w:t>
      </w:r>
      <w:r w:rsidR="00AA7D5A">
        <w:rPr>
          <w:rFonts w:ascii="Cambria" w:eastAsia="Times New Roman" w:hAnsi="Cambria" w:cs="Times New Roman"/>
        </w:rPr>
        <w:t>John McCutcheon, Cathy Fink</w:t>
      </w:r>
      <w:r w:rsidR="00E00EE6">
        <w:rPr>
          <w:rFonts w:ascii="Cambria" w:eastAsia="Times New Roman" w:hAnsi="Cambria" w:cs="Times New Roman"/>
        </w:rPr>
        <w:t xml:space="preserve"> and </w:t>
      </w:r>
      <w:r w:rsidR="00AA7D5A">
        <w:rPr>
          <w:rFonts w:ascii="Cambria" w:eastAsia="Times New Roman" w:hAnsi="Cambria" w:cs="Times New Roman"/>
        </w:rPr>
        <w:t xml:space="preserve">Marcy </w:t>
      </w:r>
      <w:proofErr w:type="spellStart"/>
      <w:r w:rsidR="00AA7D5A">
        <w:rPr>
          <w:rFonts w:ascii="Cambria" w:eastAsia="Times New Roman" w:hAnsi="Cambria" w:cs="Times New Roman"/>
        </w:rPr>
        <w:t>Mar</w:t>
      </w:r>
      <w:r w:rsidR="00E00EE6">
        <w:rPr>
          <w:rFonts w:ascii="Cambria" w:eastAsia="Times New Roman" w:hAnsi="Cambria" w:cs="Times New Roman"/>
        </w:rPr>
        <w:t>x</w:t>
      </w:r>
      <w:r w:rsidR="00AA7D5A">
        <w:rPr>
          <w:rFonts w:ascii="Cambria" w:eastAsia="Times New Roman" w:hAnsi="Cambria" w:cs="Times New Roman"/>
        </w:rPr>
        <w:t>er</w:t>
      </w:r>
      <w:proofErr w:type="spellEnd"/>
      <w:r w:rsidR="00AA7D5A">
        <w:rPr>
          <w:rFonts w:ascii="Cambria" w:eastAsia="Times New Roman" w:hAnsi="Cambria" w:cs="Times New Roman"/>
        </w:rPr>
        <w:t xml:space="preserve">, Carpetbag Theater, </w:t>
      </w:r>
      <w:proofErr w:type="spellStart"/>
      <w:r w:rsidR="00AA7D5A" w:rsidRPr="00AA7D5A">
        <w:rPr>
          <w:rFonts w:ascii="Cambria" w:eastAsia="Times New Roman" w:hAnsi="Cambria" w:cs="Times New Roman"/>
        </w:rPr>
        <w:t>Bald</w:t>
      </w:r>
      <w:r w:rsidR="00AA7D5A">
        <w:rPr>
          <w:rFonts w:ascii="Cambria" w:eastAsia="Times New Roman" w:hAnsi="Cambria" w:cs="Times New Roman"/>
        </w:rPr>
        <w:t>emar</w:t>
      </w:r>
      <w:proofErr w:type="spellEnd"/>
      <w:r w:rsidR="00AA7D5A">
        <w:rPr>
          <w:rFonts w:ascii="Cambria" w:eastAsia="Times New Roman" w:hAnsi="Cambria" w:cs="Times New Roman"/>
        </w:rPr>
        <w:t xml:space="preserve"> Velasquez, Rolando Revilla and Johnny Vasquez, Sparky and Rhonda Rucker, Chuck </w:t>
      </w:r>
      <w:proofErr w:type="spellStart"/>
      <w:r w:rsidR="00AA7D5A">
        <w:rPr>
          <w:rFonts w:ascii="Cambria" w:eastAsia="Times New Roman" w:hAnsi="Cambria" w:cs="Times New Roman"/>
        </w:rPr>
        <w:t>Neblett</w:t>
      </w:r>
      <w:proofErr w:type="spellEnd"/>
      <w:r w:rsidR="00AA7D5A">
        <w:rPr>
          <w:rFonts w:ascii="Cambria" w:eastAsia="Times New Roman" w:hAnsi="Cambria" w:cs="Times New Roman"/>
        </w:rPr>
        <w:t xml:space="preserve">, George </w:t>
      </w:r>
      <w:r w:rsidR="00E00EE6">
        <w:rPr>
          <w:rFonts w:ascii="Cambria" w:eastAsia="Times New Roman" w:hAnsi="Cambria" w:cs="Times New Roman"/>
        </w:rPr>
        <w:t xml:space="preserve">Reynolds, </w:t>
      </w:r>
      <w:r w:rsidR="00AA7D5A">
        <w:rPr>
          <w:rFonts w:ascii="Cambria" w:eastAsia="Times New Roman" w:hAnsi="Cambria" w:cs="Times New Roman"/>
        </w:rPr>
        <w:t xml:space="preserve">Frank Reynolds, Ron Short and Joan Boyd, Rich Kirby, and </w:t>
      </w:r>
      <w:r w:rsidR="00AA7D5A" w:rsidRPr="00AA7D5A">
        <w:rPr>
          <w:rFonts w:ascii="Cambria" w:eastAsia="Times New Roman" w:hAnsi="Cambria" w:cs="Times New Roman"/>
        </w:rPr>
        <w:t>Steve Horton</w:t>
      </w:r>
      <w:r w:rsidR="00AA7D5A">
        <w:rPr>
          <w:rFonts w:ascii="Cambria" w:eastAsia="Times New Roman" w:hAnsi="Cambria" w:cs="Times New Roman"/>
        </w:rPr>
        <w:t xml:space="preserve">. </w:t>
      </w:r>
    </w:p>
    <w:p w:rsidR="005F4AA1" w:rsidRPr="00AA7D5A" w:rsidRDefault="005F4AA1" w:rsidP="00AA7D5A">
      <w:pPr>
        <w:spacing w:line="240" w:lineRule="auto"/>
        <w:rPr>
          <w:rFonts w:ascii="Cambria" w:eastAsia="Times New Roman" w:hAnsi="Cambria" w:cs="Times New Roman"/>
        </w:rPr>
      </w:pPr>
    </w:p>
    <w:p w:rsidR="00B025A1" w:rsidRPr="005F4AA1" w:rsidRDefault="00B025A1" w:rsidP="00B025A1">
      <w:pPr>
        <w:spacing w:line="240" w:lineRule="auto"/>
        <w:jc w:val="center"/>
        <w:rPr>
          <w:rFonts w:ascii="Bernard MT Condensed" w:hAnsi="Bernard MT Condensed"/>
          <w:sz w:val="44"/>
          <w:szCs w:val="44"/>
        </w:rPr>
      </w:pPr>
      <w:r w:rsidRPr="005F4AA1">
        <w:rPr>
          <w:rFonts w:ascii="Bernard MT Condensed" w:hAnsi="Bernard MT Condensed"/>
          <w:sz w:val="44"/>
          <w:szCs w:val="44"/>
        </w:rPr>
        <w:t>Save the Date for</w:t>
      </w:r>
    </w:p>
    <w:p w:rsidR="00B025A1" w:rsidRPr="00B57641" w:rsidRDefault="00B025A1" w:rsidP="00B025A1">
      <w:pPr>
        <w:spacing w:line="240" w:lineRule="auto"/>
        <w:jc w:val="center"/>
        <w:rPr>
          <w:rFonts w:ascii="Bernard MT Condensed" w:hAnsi="Bernard MT Condensed"/>
          <w:color w:val="538135" w:themeColor="accent6" w:themeShade="BF"/>
          <w:sz w:val="44"/>
          <w:szCs w:val="44"/>
        </w:rPr>
      </w:pPr>
      <w:r w:rsidRPr="00B57641">
        <w:rPr>
          <w:rFonts w:ascii="Bernard MT Condensed" w:hAnsi="Bernard MT Condensed"/>
          <w:color w:val="538135" w:themeColor="accent6" w:themeShade="BF"/>
          <w:sz w:val="44"/>
          <w:szCs w:val="44"/>
        </w:rPr>
        <w:t>Wild &amp; Wacky, Witty &amp; Wonderful Workshop Week #8!</w:t>
      </w:r>
    </w:p>
    <w:p w:rsidR="00B025A1" w:rsidRPr="005F4AA1" w:rsidRDefault="00B025A1" w:rsidP="00B025A1">
      <w:pPr>
        <w:spacing w:line="240" w:lineRule="auto"/>
        <w:jc w:val="center"/>
        <w:rPr>
          <w:rFonts w:ascii="Bernard MT Condensed" w:hAnsi="Bernard MT Condensed"/>
          <w:sz w:val="44"/>
          <w:szCs w:val="44"/>
        </w:rPr>
      </w:pPr>
      <w:r w:rsidRPr="005F4AA1">
        <w:rPr>
          <w:rFonts w:ascii="Bernard MT Condensed" w:hAnsi="Bernard MT Condensed"/>
          <w:noProof/>
          <w:sz w:val="44"/>
          <w:szCs w:val="44"/>
        </w:rPr>
        <w:drawing>
          <wp:anchor distT="0" distB="0" distL="114300" distR="114300" simplePos="0" relativeHeight="251704320" behindDoc="0" locked="0" layoutInCell="1" allowOverlap="1" wp14:anchorId="1059DD6C" wp14:editId="6290372C">
            <wp:simplePos x="0" y="0"/>
            <wp:positionH relativeFrom="margin">
              <wp:posOffset>965835</wp:posOffset>
            </wp:positionH>
            <wp:positionV relativeFrom="paragraph">
              <wp:posOffset>495300</wp:posOffset>
            </wp:positionV>
            <wp:extent cx="2366645" cy="17748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0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6645" cy="1774825"/>
                    </a:xfrm>
                    <a:prstGeom prst="rect">
                      <a:avLst/>
                    </a:prstGeom>
                  </pic:spPr>
                </pic:pic>
              </a:graphicData>
            </a:graphic>
            <wp14:sizeRelH relativeFrom="margin">
              <wp14:pctWidth>0</wp14:pctWidth>
            </wp14:sizeRelH>
            <wp14:sizeRelV relativeFrom="margin">
              <wp14:pctHeight>0</wp14:pctHeight>
            </wp14:sizeRelV>
          </wp:anchor>
        </w:drawing>
      </w:r>
      <w:r w:rsidRPr="005F4AA1">
        <w:rPr>
          <w:rFonts w:ascii="Bernard MT Condensed" w:hAnsi="Bernard MT Condensed"/>
          <w:noProof/>
          <w:sz w:val="44"/>
          <w:szCs w:val="44"/>
        </w:rPr>
        <w:drawing>
          <wp:anchor distT="0" distB="0" distL="114300" distR="114300" simplePos="0" relativeHeight="251705344" behindDoc="0" locked="0" layoutInCell="1" allowOverlap="1" wp14:anchorId="2118315E" wp14:editId="382AB26C">
            <wp:simplePos x="0" y="0"/>
            <wp:positionH relativeFrom="column">
              <wp:posOffset>3620237</wp:posOffset>
            </wp:positionH>
            <wp:positionV relativeFrom="paragraph">
              <wp:posOffset>492801</wp:posOffset>
            </wp:positionV>
            <wp:extent cx="2369185" cy="1776730"/>
            <wp:effectExtent l="0" t="0" r="0" b="0"/>
            <wp:wrapThrough wrapText="bothSides">
              <wp:wrapPolygon edited="0">
                <wp:start x="0" y="0"/>
                <wp:lineTo x="0" y="21307"/>
                <wp:lineTo x="21363" y="21307"/>
                <wp:lineTo x="2136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1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9185" cy="1776730"/>
                    </a:xfrm>
                    <a:prstGeom prst="rect">
                      <a:avLst/>
                    </a:prstGeom>
                  </pic:spPr>
                </pic:pic>
              </a:graphicData>
            </a:graphic>
          </wp:anchor>
        </w:drawing>
      </w:r>
      <w:r w:rsidRPr="005F4AA1">
        <w:rPr>
          <w:rFonts w:ascii="Bernard MT Condensed" w:hAnsi="Bernard MT Condensed"/>
          <w:sz w:val="44"/>
          <w:szCs w:val="44"/>
        </w:rPr>
        <w:t xml:space="preserve">May </w:t>
      </w:r>
      <w:r w:rsidR="00B57641">
        <w:rPr>
          <w:rFonts w:ascii="Bernard MT Condensed" w:hAnsi="Bernard MT Condensed"/>
          <w:sz w:val="44"/>
          <w:szCs w:val="44"/>
        </w:rPr>
        <w:t>31 - June 4</w:t>
      </w:r>
      <w:r w:rsidRPr="005F4AA1">
        <w:rPr>
          <w:rFonts w:ascii="Bernard MT Condensed" w:hAnsi="Bernard MT Condensed"/>
          <w:sz w:val="44"/>
          <w:szCs w:val="44"/>
        </w:rPr>
        <w:t>, 2016</w:t>
      </w:r>
    </w:p>
    <w:p w:rsidR="005F4AA1" w:rsidRDefault="005F4AA1" w:rsidP="00B025A1">
      <w:pPr>
        <w:spacing w:line="240" w:lineRule="auto"/>
        <w:jc w:val="center"/>
        <w:rPr>
          <w:rFonts w:ascii="Bernard MT Condensed" w:hAnsi="Bernard MT Condensed"/>
          <w:sz w:val="52"/>
          <w:szCs w:val="52"/>
        </w:rPr>
      </w:pPr>
    </w:p>
    <w:p w:rsidR="005F4AA1" w:rsidRDefault="005F4AA1" w:rsidP="00B025A1">
      <w:pPr>
        <w:spacing w:line="240" w:lineRule="auto"/>
        <w:jc w:val="center"/>
        <w:rPr>
          <w:rFonts w:ascii="Bernard MT Condensed" w:hAnsi="Bernard MT Condensed"/>
          <w:sz w:val="52"/>
          <w:szCs w:val="52"/>
        </w:rPr>
      </w:pPr>
    </w:p>
    <w:p w:rsidR="005F4AA1" w:rsidRDefault="005F4AA1" w:rsidP="00B025A1">
      <w:pPr>
        <w:spacing w:line="240" w:lineRule="auto"/>
        <w:jc w:val="center"/>
        <w:rPr>
          <w:rFonts w:ascii="Bernard MT Condensed" w:hAnsi="Bernard MT Condensed"/>
          <w:sz w:val="52"/>
          <w:szCs w:val="52"/>
        </w:rPr>
      </w:pPr>
    </w:p>
    <w:p w:rsidR="005F4AA1" w:rsidRDefault="005F4AA1" w:rsidP="00B025A1">
      <w:pPr>
        <w:spacing w:line="240" w:lineRule="auto"/>
        <w:jc w:val="center"/>
        <w:rPr>
          <w:rFonts w:ascii="Bernard MT Condensed" w:hAnsi="Bernard MT Condensed"/>
          <w:sz w:val="52"/>
          <w:szCs w:val="52"/>
        </w:rPr>
      </w:pPr>
    </w:p>
    <w:p w:rsidR="00B57641" w:rsidRDefault="00B025A1" w:rsidP="005F4AA1">
      <w:pPr>
        <w:spacing w:line="240" w:lineRule="auto"/>
        <w:jc w:val="center"/>
        <w:rPr>
          <w:rFonts w:ascii="Bernard MT Condensed" w:hAnsi="Bernard MT Condensed"/>
          <w:sz w:val="28"/>
          <w:szCs w:val="28"/>
        </w:rPr>
      </w:pPr>
      <w:r>
        <w:rPr>
          <w:rFonts w:ascii="Bernard MT Condensed" w:hAnsi="Bernard MT Condensed"/>
          <w:sz w:val="52"/>
          <w:szCs w:val="52"/>
        </w:rPr>
        <w:br w:type="textWrapping" w:clear="all"/>
      </w:r>
    </w:p>
    <w:p w:rsidR="004D1275" w:rsidRPr="00B57641" w:rsidRDefault="00B57641" w:rsidP="005F4AA1">
      <w:pPr>
        <w:spacing w:line="240" w:lineRule="auto"/>
        <w:jc w:val="center"/>
        <w:rPr>
          <w:rFonts w:ascii="Bernard MT Condensed" w:hAnsi="Bernard MT Condensed"/>
          <w:sz w:val="28"/>
          <w:szCs w:val="28"/>
        </w:rPr>
      </w:pPr>
      <w:r>
        <w:rPr>
          <w:rFonts w:ascii="Bernard MT Condensed" w:hAnsi="Bernard MT Condensed"/>
          <w:sz w:val="28"/>
          <w:szCs w:val="28"/>
        </w:rPr>
        <w:t xml:space="preserve">      </w:t>
      </w:r>
      <w:r w:rsidR="005F4AA1" w:rsidRPr="00B57641">
        <w:rPr>
          <w:rFonts w:ascii="Bernard MT Condensed" w:hAnsi="Bernard MT Condensed"/>
          <w:sz w:val="28"/>
          <w:szCs w:val="28"/>
        </w:rPr>
        <w:t xml:space="preserve">Email </w:t>
      </w:r>
      <w:r w:rsidRPr="00B57641">
        <w:rPr>
          <w:rFonts w:ascii="Bernard MT Condensed" w:hAnsi="Bernard MT Condensed"/>
          <w:sz w:val="28"/>
          <w:szCs w:val="28"/>
        </w:rPr>
        <w:t>susan@highlandercenter.org</w:t>
      </w:r>
      <w:r w:rsidR="005F4AA1" w:rsidRPr="00B57641">
        <w:rPr>
          <w:rFonts w:ascii="Bernard MT Condensed" w:hAnsi="Bernard MT Condensed"/>
          <w:sz w:val="28"/>
          <w:szCs w:val="28"/>
        </w:rPr>
        <w:t xml:space="preserve"> for info</w:t>
      </w:r>
    </w:p>
    <w:p w:rsidR="00B57641" w:rsidRDefault="00B57641" w:rsidP="004F3BFC">
      <w:pPr>
        <w:spacing w:line="240" w:lineRule="auto"/>
        <w:rPr>
          <w:rFonts w:ascii="Bernard MT Condensed" w:hAnsi="Bernard MT Condensed"/>
          <w:sz w:val="52"/>
          <w:szCs w:val="52"/>
        </w:rPr>
      </w:pPr>
    </w:p>
    <w:p w:rsidR="004F3BFC" w:rsidRPr="004F3BFC" w:rsidRDefault="004F3BFC" w:rsidP="004F3BFC">
      <w:pPr>
        <w:spacing w:line="240" w:lineRule="auto"/>
        <w:rPr>
          <w:rFonts w:ascii="Bernard MT Condensed" w:hAnsi="Bernard MT Condensed"/>
          <w:sz w:val="52"/>
          <w:szCs w:val="52"/>
        </w:rPr>
        <w:sectPr w:rsidR="004F3BFC" w:rsidRPr="004F3BFC" w:rsidSect="004F3BFC">
          <w:footerReference w:type="default" r:id="rId20"/>
          <w:type w:val="continuous"/>
          <w:pgSz w:w="12240" w:h="15840"/>
          <w:pgMar w:top="720" w:right="720" w:bottom="720" w:left="720" w:header="720" w:footer="0" w:gutter="0"/>
          <w:cols w:space="720"/>
          <w:titlePg/>
          <w:docGrid w:linePitch="360"/>
        </w:sectPr>
      </w:pPr>
      <w:r>
        <w:rPr>
          <w:rFonts w:ascii="Bernard MT Condensed" w:hAnsi="Bernard MT Condensed"/>
          <w:sz w:val="52"/>
          <w:szCs w:val="52"/>
        </w:rPr>
        <w:t>Highlander Staff and Board of Directors</w:t>
      </w:r>
    </w:p>
    <w:p w:rsidR="004F3BFC" w:rsidRDefault="004F3BFC" w:rsidP="004A549D">
      <w:pPr>
        <w:rPr>
          <w:rFonts w:ascii="Cambria" w:hAnsi="Cambria"/>
          <w:b/>
        </w:rPr>
      </w:pPr>
      <w:r>
        <w:rPr>
          <w:rFonts w:ascii="Cambria" w:hAnsi="Cambria" w:cs="Arial"/>
          <w:noProof/>
          <w:sz w:val="24"/>
          <w:szCs w:val="24"/>
        </w:rPr>
        <w:lastRenderedPageBreak/>
        <mc:AlternateContent>
          <mc:Choice Requires="wps">
            <w:drawing>
              <wp:anchor distT="0" distB="0" distL="114300" distR="114300" simplePos="0" relativeHeight="251670528" behindDoc="0" locked="0" layoutInCell="1" allowOverlap="1" wp14:anchorId="4CEB9F47" wp14:editId="064A558A">
                <wp:simplePos x="0" y="0"/>
                <wp:positionH relativeFrom="column">
                  <wp:posOffset>0</wp:posOffset>
                </wp:positionH>
                <wp:positionV relativeFrom="paragraph">
                  <wp:posOffset>18415</wp:posOffset>
                </wp:positionV>
                <wp:extent cx="69056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a:off x="0" y="0"/>
                          <a:ext cx="6905625"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BF0B9"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43.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" strokecolor="#007d43" strokeweight="3pt">
                <v:stroke joinstyle="miter"/>
              </v:line>
            </w:pict>
          </mc:Fallback>
        </mc:AlternateContent>
      </w:r>
    </w:p>
    <w:p w:rsidR="007B14BA" w:rsidRDefault="007B14BA" w:rsidP="004A549D">
      <w:pPr>
        <w:rPr>
          <w:rFonts w:ascii="Cambria" w:hAnsi="Cambria"/>
          <w:b/>
        </w:rPr>
        <w:sectPr w:rsidR="007B14BA" w:rsidSect="008935BC">
          <w:type w:val="continuous"/>
          <w:pgSz w:w="12240" w:h="15840"/>
          <w:pgMar w:top="720" w:right="720" w:bottom="720" w:left="720" w:header="720" w:footer="0" w:gutter="0"/>
          <w:cols w:num="2" w:space="720"/>
          <w:titlePg/>
          <w:docGrid w:linePitch="360"/>
        </w:sectPr>
      </w:pPr>
    </w:p>
    <w:p w:rsidR="008935BC" w:rsidRPr="008935BC" w:rsidRDefault="00353B4C" w:rsidP="004A549D">
      <w:pPr>
        <w:rPr>
          <w:rFonts w:ascii="Cambria" w:hAnsi="Cambria"/>
          <w:b/>
        </w:rPr>
      </w:pPr>
      <w:r w:rsidRPr="008935BC">
        <w:rPr>
          <w:rFonts w:ascii="Cambria" w:hAnsi="Cambria"/>
          <w:b/>
        </w:rPr>
        <w:lastRenderedPageBreak/>
        <w:t xml:space="preserve">Staff: </w:t>
      </w:r>
    </w:p>
    <w:p w:rsidR="00001D57" w:rsidRDefault="00353B4C" w:rsidP="007B14BA">
      <w:pPr>
        <w:rPr>
          <w:rFonts w:ascii="Cambria" w:hAnsi="Cambria"/>
        </w:rPr>
      </w:pPr>
      <w:r>
        <w:rPr>
          <w:rFonts w:ascii="Cambria" w:hAnsi="Cambria"/>
        </w:rPr>
        <w:t>Johnny Bailey</w:t>
      </w:r>
    </w:p>
    <w:p w:rsidR="00001D57" w:rsidRDefault="007B14BA" w:rsidP="007B14BA">
      <w:pPr>
        <w:rPr>
          <w:rFonts w:ascii="Cambria" w:hAnsi="Cambria"/>
        </w:rPr>
      </w:pPr>
      <w:r>
        <w:rPr>
          <w:rFonts w:ascii="Cambria" w:hAnsi="Cambria"/>
        </w:rPr>
        <w:t>Esmeralda Baltazar</w:t>
      </w:r>
    </w:p>
    <w:p w:rsidR="00001D57" w:rsidRDefault="00001D57" w:rsidP="007B14BA">
      <w:pPr>
        <w:rPr>
          <w:rFonts w:ascii="Cambria" w:hAnsi="Cambria"/>
        </w:rPr>
      </w:pPr>
      <w:r>
        <w:rPr>
          <w:rFonts w:ascii="Cambria" w:hAnsi="Cambria"/>
        </w:rPr>
        <w:t xml:space="preserve">Andre </w:t>
      </w:r>
      <w:r w:rsidR="00353B4C">
        <w:rPr>
          <w:rFonts w:ascii="Cambria" w:hAnsi="Cambria"/>
        </w:rPr>
        <w:t>Canty</w:t>
      </w:r>
    </w:p>
    <w:p w:rsidR="00001D57" w:rsidRDefault="00001D57" w:rsidP="007B14BA">
      <w:pPr>
        <w:rPr>
          <w:rFonts w:ascii="Cambria" w:hAnsi="Cambria"/>
        </w:rPr>
      </w:pPr>
      <w:r>
        <w:rPr>
          <w:rFonts w:ascii="Cambria" w:hAnsi="Cambria"/>
        </w:rPr>
        <w:t xml:space="preserve">Ritchie </w:t>
      </w:r>
      <w:proofErr w:type="spellStart"/>
      <w:r>
        <w:rPr>
          <w:rFonts w:ascii="Cambria" w:hAnsi="Cambria"/>
        </w:rPr>
        <w:t>Carr</w:t>
      </w:r>
      <w:proofErr w:type="spellEnd"/>
    </w:p>
    <w:p w:rsidR="00001D57" w:rsidRDefault="00353B4C" w:rsidP="007B14BA">
      <w:pPr>
        <w:rPr>
          <w:rFonts w:ascii="Cambria" w:hAnsi="Cambria"/>
        </w:rPr>
      </w:pPr>
      <w:r>
        <w:rPr>
          <w:rFonts w:ascii="Cambria" w:hAnsi="Cambria"/>
        </w:rPr>
        <w:t xml:space="preserve">Thomas </w:t>
      </w:r>
      <w:r w:rsidR="007B14BA">
        <w:rPr>
          <w:rFonts w:ascii="Cambria" w:hAnsi="Cambria"/>
        </w:rPr>
        <w:t>Coward</w:t>
      </w:r>
    </w:p>
    <w:p w:rsidR="00001D57" w:rsidRDefault="006507F7" w:rsidP="007B14BA">
      <w:pPr>
        <w:rPr>
          <w:rFonts w:ascii="Cambria" w:hAnsi="Cambria"/>
        </w:rPr>
      </w:pPr>
      <w:r>
        <w:rPr>
          <w:rFonts w:ascii="Cambria" w:hAnsi="Cambria"/>
        </w:rPr>
        <w:t>Tony Denton</w:t>
      </w:r>
    </w:p>
    <w:p w:rsidR="006507F7" w:rsidRDefault="006507F7" w:rsidP="007B14BA">
      <w:pPr>
        <w:rPr>
          <w:rFonts w:ascii="Cambria" w:hAnsi="Cambria"/>
        </w:rPr>
      </w:pPr>
      <w:proofErr w:type="spellStart"/>
      <w:r>
        <w:rPr>
          <w:rFonts w:ascii="Cambria" w:hAnsi="Cambria"/>
        </w:rPr>
        <w:t>Dennie</w:t>
      </w:r>
      <w:proofErr w:type="spellEnd"/>
      <w:r>
        <w:rPr>
          <w:rFonts w:ascii="Cambria" w:hAnsi="Cambria"/>
        </w:rPr>
        <w:t xml:space="preserve"> Fisher</w:t>
      </w:r>
    </w:p>
    <w:p w:rsidR="00001D57" w:rsidRDefault="00D47087" w:rsidP="007B14BA">
      <w:pPr>
        <w:rPr>
          <w:rFonts w:ascii="Cambria" w:hAnsi="Cambria"/>
        </w:rPr>
      </w:pPr>
      <w:r>
        <w:rPr>
          <w:rFonts w:ascii="Cambria" w:hAnsi="Cambria"/>
        </w:rPr>
        <w:t>Tracey Gilbert</w:t>
      </w:r>
    </w:p>
    <w:p w:rsidR="00DE394A" w:rsidRDefault="00DE394A" w:rsidP="007B14BA">
      <w:pPr>
        <w:rPr>
          <w:rFonts w:ascii="Cambria" w:hAnsi="Cambria"/>
        </w:rPr>
      </w:pPr>
      <w:r>
        <w:rPr>
          <w:rFonts w:ascii="Cambria" w:hAnsi="Cambria"/>
        </w:rPr>
        <w:t>Samir Hazboun</w:t>
      </w:r>
    </w:p>
    <w:p w:rsidR="00001D57" w:rsidRDefault="003000B5" w:rsidP="007B14BA">
      <w:pPr>
        <w:rPr>
          <w:rFonts w:ascii="Cambria" w:hAnsi="Cambria"/>
        </w:rPr>
      </w:pPr>
      <w:r>
        <w:rPr>
          <w:rFonts w:ascii="Cambria" w:hAnsi="Cambria"/>
        </w:rPr>
        <w:t>Betty Hickman</w:t>
      </w:r>
    </w:p>
    <w:p w:rsidR="00001D57" w:rsidRDefault="008935BC" w:rsidP="007B14BA">
      <w:pPr>
        <w:rPr>
          <w:rFonts w:ascii="Cambria" w:hAnsi="Cambria"/>
        </w:rPr>
      </w:pPr>
      <w:r>
        <w:rPr>
          <w:rFonts w:ascii="Cambria" w:hAnsi="Cambria"/>
        </w:rPr>
        <w:t>Stephanie McAninch</w:t>
      </w:r>
    </w:p>
    <w:p w:rsidR="00001D57" w:rsidRDefault="007B14BA" w:rsidP="007B14BA">
      <w:pPr>
        <w:rPr>
          <w:rFonts w:ascii="Cambria" w:hAnsi="Cambria"/>
        </w:rPr>
      </w:pPr>
      <w:r>
        <w:rPr>
          <w:rFonts w:ascii="Cambria" w:hAnsi="Cambria"/>
        </w:rPr>
        <w:t>Pam McMichael</w:t>
      </w:r>
    </w:p>
    <w:p w:rsidR="00001D57" w:rsidRDefault="007B14BA" w:rsidP="007B14BA">
      <w:pPr>
        <w:rPr>
          <w:rFonts w:ascii="Cambria" w:hAnsi="Cambria"/>
        </w:rPr>
      </w:pPr>
      <w:r>
        <w:rPr>
          <w:rFonts w:ascii="Cambria" w:hAnsi="Cambria"/>
        </w:rPr>
        <w:t>Barbara Mott</w:t>
      </w:r>
    </w:p>
    <w:p w:rsidR="00001D57" w:rsidRDefault="008935BC" w:rsidP="007B14BA">
      <w:pPr>
        <w:rPr>
          <w:rFonts w:ascii="Cambria" w:hAnsi="Cambria"/>
        </w:rPr>
      </w:pPr>
      <w:r>
        <w:rPr>
          <w:rFonts w:ascii="Cambria" w:hAnsi="Cambria"/>
        </w:rPr>
        <w:t>Kierra Sims</w:t>
      </w:r>
    </w:p>
    <w:p w:rsidR="00001D57" w:rsidRDefault="00E41D3F" w:rsidP="007B14BA">
      <w:pPr>
        <w:rPr>
          <w:rFonts w:ascii="Cambria" w:hAnsi="Cambria"/>
        </w:rPr>
      </w:pPr>
      <w:r>
        <w:rPr>
          <w:rFonts w:ascii="Cambria" w:hAnsi="Cambria"/>
        </w:rPr>
        <w:lastRenderedPageBreak/>
        <w:t xml:space="preserve">Isis </w:t>
      </w:r>
      <w:proofErr w:type="spellStart"/>
      <w:r>
        <w:rPr>
          <w:rFonts w:ascii="Cambria" w:hAnsi="Cambria"/>
        </w:rPr>
        <w:t>Ta</w:t>
      </w:r>
      <w:r w:rsidR="003000B5">
        <w:rPr>
          <w:rFonts w:ascii="Cambria" w:hAnsi="Cambria"/>
        </w:rPr>
        <w:t>fari</w:t>
      </w:r>
      <w:proofErr w:type="spellEnd"/>
    </w:p>
    <w:p w:rsidR="00DE394A" w:rsidRDefault="00DE394A" w:rsidP="007B14BA">
      <w:pPr>
        <w:rPr>
          <w:rFonts w:ascii="Cambria" w:hAnsi="Cambria"/>
        </w:rPr>
      </w:pPr>
      <w:r>
        <w:rPr>
          <w:rFonts w:ascii="Cambria" w:hAnsi="Cambria"/>
        </w:rPr>
        <w:t>Coy Wakefield</w:t>
      </w:r>
    </w:p>
    <w:p w:rsidR="00001D57" w:rsidRDefault="00D47087" w:rsidP="007B14BA">
      <w:pPr>
        <w:rPr>
          <w:rFonts w:ascii="Cambria" w:hAnsi="Cambria"/>
        </w:rPr>
      </w:pPr>
      <w:r>
        <w:rPr>
          <w:rFonts w:ascii="Cambria" w:hAnsi="Cambria"/>
        </w:rPr>
        <w:t>Elandria Williams</w:t>
      </w:r>
    </w:p>
    <w:p w:rsidR="00DE5779" w:rsidRDefault="007B14BA" w:rsidP="007B14BA">
      <w:pPr>
        <w:rPr>
          <w:rFonts w:ascii="Cambria" w:hAnsi="Cambria"/>
        </w:rPr>
      </w:pPr>
      <w:r>
        <w:rPr>
          <w:rFonts w:ascii="Cambria" w:hAnsi="Cambria"/>
        </w:rPr>
        <w:t xml:space="preserve">Elizabeth Wright </w:t>
      </w:r>
    </w:p>
    <w:p w:rsidR="00001D57" w:rsidRDefault="007B14BA" w:rsidP="007B14BA">
      <w:pPr>
        <w:rPr>
          <w:rFonts w:ascii="Cambria" w:hAnsi="Cambria"/>
        </w:rPr>
      </w:pPr>
      <w:r>
        <w:rPr>
          <w:rFonts w:ascii="Cambria" w:hAnsi="Cambria"/>
        </w:rPr>
        <w:t>Will Wilson</w:t>
      </w:r>
    </w:p>
    <w:p w:rsidR="007B14BA" w:rsidRDefault="007B14BA" w:rsidP="007B14BA">
      <w:pPr>
        <w:rPr>
          <w:rFonts w:ascii="Cambria" w:hAnsi="Cambria"/>
        </w:rPr>
      </w:pPr>
      <w:r>
        <w:rPr>
          <w:rFonts w:ascii="Cambria" w:hAnsi="Cambria"/>
        </w:rPr>
        <w:t>Susan Williams</w:t>
      </w:r>
    </w:p>
    <w:p w:rsidR="00D47087" w:rsidRDefault="00D47087" w:rsidP="00D47087">
      <w:pPr>
        <w:rPr>
          <w:rFonts w:ascii="Cambria" w:hAnsi="Cambria"/>
        </w:rPr>
      </w:pPr>
    </w:p>
    <w:p w:rsidR="00001D57" w:rsidRDefault="00DE394A" w:rsidP="00D47087">
      <w:pPr>
        <w:spacing w:line="240" w:lineRule="auto"/>
        <w:rPr>
          <w:rFonts w:ascii="Cambria" w:hAnsi="Cambria"/>
          <w:b/>
        </w:rPr>
      </w:pPr>
      <w:r>
        <w:rPr>
          <w:rFonts w:ascii="Cambria" w:hAnsi="Cambria"/>
          <w:b/>
        </w:rPr>
        <w:t>Interns:</w:t>
      </w:r>
    </w:p>
    <w:p w:rsidR="00DE394A" w:rsidRDefault="00DE394A" w:rsidP="00D47087">
      <w:pPr>
        <w:spacing w:line="240" w:lineRule="auto"/>
        <w:rPr>
          <w:rFonts w:ascii="Cambria" w:hAnsi="Cambria"/>
        </w:rPr>
      </w:pPr>
      <w:r>
        <w:rPr>
          <w:rFonts w:ascii="Cambria" w:hAnsi="Cambria"/>
        </w:rPr>
        <w:t>Mary Espinosa</w:t>
      </w:r>
    </w:p>
    <w:p w:rsidR="00DE394A" w:rsidRDefault="00DE394A" w:rsidP="00D47087">
      <w:pPr>
        <w:spacing w:line="240" w:lineRule="auto"/>
        <w:rPr>
          <w:rFonts w:ascii="Cambria" w:hAnsi="Cambria"/>
        </w:rPr>
      </w:pPr>
      <w:r>
        <w:rPr>
          <w:rFonts w:ascii="Cambria" w:hAnsi="Cambria"/>
        </w:rPr>
        <w:t>Charlotte Howard</w:t>
      </w:r>
    </w:p>
    <w:p w:rsidR="00B57641" w:rsidRDefault="00B57641" w:rsidP="00D47087">
      <w:pPr>
        <w:spacing w:line="240" w:lineRule="auto"/>
        <w:rPr>
          <w:rFonts w:ascii="Cambria" w:hAnsi="Cambria"/>
        </w:rPr>
      </w:pPr>
    </w:p>
    <w:p w:rsidR="00B57641" w:rsidRPr="00B57641" w:rsidRDefault="00B57641" w:rsidP="00D47087">
      <w:pPr>
        <w:spacing w:line="240" w:lineRule="auto"/>
        <w:rPr>
          <w:rFonts w:ascii="Cambria" w:hAnsi="Cambria"/>
          <w:b/>
        </w:rPr>
      </w:pPr>
      <w:r w:rsidRPr="00B57641">
        <w:rPr>
          <w:rFonts w:ascii="Cambria" w:hAnsi="Cambria"/>
          <w:b/>
        </w:rPr>
        <w:t>Consultants:</w:t>
      </w:r>
    </w:p>
    <w:p w:rsidR="00B57641" w:rsidRPr="00DE394A" w:rsidRDefault="00B57641" w:rsidP="00D47087">
      <w:pPr>
        <w:spacing w:line="240" w:lineRule="auto"/>
        <w:rPr>
          <w:rFonts w:ascii="Cambria" w:hAnsi="Cambria"/>
        </w:rPr>
      </w:pPr>
      <w:r>
        <w:rPr>
          <w:rFonts w:ascii="Cambria" w:hAnsi="Cambria"/>
        </w:rPr>
        <w:t>Melody Reeves</w:t>
      </w:r>
      <w:bookmarkStart w:id="0" w:name="_GoBack"/>
      <w:bookmarkEnd w:id="0"/>
    </w:p>
    <w:p w:rsidR="00001D57" w:rsidRDefault="00001D57" w:rsidP="00D47087">
      <w:pPr>
        <w:spacing w:line="240" w:lineRule="auto"/>
        <w:rPr>
          <w:rFonts w:ascii="Cambria" w:hAnsi="Cambria"/>
          <w:b/>
        </w:rPr>
      </w:pPr>
    </w:p>
    <w:p w:rsidR="00001D57" w:rsidRDefault="00001D57" w:rsidP="00D47087">
      <w:pPr>
        <w:spacing w:line="240" w:lineRule="auto"/>
        <w:rPr>
          <w:rFonts w:ascii="Cambria" w:hAnsi="Cambria"/>
          <w:b/>
        </w:rPr>
      </w:pPr>
    </w:p>
    <w:p w:rsidR="00001D57" w:rsidRDefault="00001D57" w:rsidP="00D47087">
      <w:pPr>
        <w:spacing w:line="240" w:lineRule="auto"/>
        <w:rPr>
          <w:rFonts w:ascii="Cambria" w:hAnsi="Cambria"/>
          <w:b/>
        </w:rPr>
      </w:pPr>
    </w:p>
    <w:p w:rsidR="00AA7D5A" w:rsidRDefault="00AA7D5A" w:rsidP="00D47087">
      <w:pPr>
        <w:spacing w:line="240" w:lineRule="auto"/>
        <w:rPr>
          <w:rFonts w:ascii="Cambria" w:hAnsi="Cambria"/>
          <w:b/>
        </w:rPr>
      </w:pPr>
    </w:p>
    <w:p w:rsidR="004D1275" w:rsidRDefault="004D1275" w:rsidP="00D47087">
      <w:pPr>
        <w:spacing w:line="240" w:lineRule="auto"/>
        <w:rPr>
          <w:rFonts w:ascii="Cambria" w:hAnsi="Cambria"/>
          <w:b/>
        </w:rPr>
      </w:pPr>
    </w:p>
    <w:p w:rsidR="004D1275" w:rsidRDefault="004D1275" w:rsidP="00D47087">
      <w:pPr>
        <w:spacing w:line="240" w:lineRule="auto"/>
        <w:rPr>
          <w:rFonts w:ascii="Cambria" w:hAnsi="Cambria"/>
          <w:b/>
        </w:rPr>
      </w:pPr>
    </w:p>
    <w:p w:rsidR="004D1275" w:rsidRDefault="004D1275" w:rsidP="00D47087">
      <w:pPr>
        <w:spacing w:line="240" w:lineRule="auto"/>
        <w:rPr>
          <w:rFonts w:ascii="Cambria" w:hAnsi="Cambria"/>
          <w:b/>
        </w:rPr>
      </w:pPr>
    </w:p>
    <w:p w:rsidR="004D1275" w:rsidRDefault="004D1275" w:rsidP="00D47087">
      <w:pPr>
        <w:spacing w:line="240" w:lineRule="auto"/>
        <w:rPr>
          <w:rFonts w:ascii="Cambria" w:hAnsi="Cambria"/>
          <w:b/>
        </w:rPr>
      </w:pPr>
    </w:p>
    <w:p w:rsidR="004D1275" w:rsidRDefault="004D1275" w:rsidP="00D47087">
      <w:pPr>
        <w:spacing w:line="240" w:lineRule="auto"/>
        <w:rPr>
          <w:rFonts w:ascii="Cambria" w:hAnsi="Cambria"/>
          <w:b/>
        </w:rPr>
      </w:pPr>
    </w:p>
    <w:p w:rsidR="00D47087" w:rsidRPr="008935BC" w:rsidRDefault="00001D57" w:rsidP="00D47087">
      <w:pPr>
        <w:spacing w:line="240" w:lineRule="auto"/>
        <w:rPr>
          <w:rFonts w:ascii="Cambria" w:hAnsi="Cambria"/>
          <w:b/>
        </w:rPr>
      </w:pPr>
      <w:r>
        <w:rPr>
          <w:rFonts w:ascii="Cambria" w:hAnsi="Cambria"/>
          <w:b/>
        </w:rPr>
        <w:t xml:space="preserve">Board </w:t>
      </w:r>
      <w:r w:rsidR="00D47087" w:rsidRPr="008935BC">
        <w:rPr>
          <w:rFonts w:ascii="Cambria" w:hAnsi="Cambria"/>
          <w:b/>
        </w:rPr>
        <w:t>of Directors:</w:t>
      </w:r>
    </w:p>
    <w:p w:rsidR="00001D57" w:rsidRDefault="00D47087" w:rsidP="00D47087">
      <w:pPr>
        <w:spacing w:line="240" w:lineRule="auto"/>
        <w:rPr>
          <w:rFonts w:ascii="Cambria" w:hAnsi="Cambria"/>
        </w:rPr>
      </w:pPr>
      <w:r>
        <w:rPr>
          <w:rFonts w:ascii="Cambria" w:hAnsi="Cambria"/>
        </w:rPr>
        <w:t>Henry Allen</w:t>
      </w:r>
    </w:p>
    <w:p w:rsidR="00001D57" w:rsidRDefault="00D47087" w:rsidP="00D47087">
      <w:pPr>
        <w:spacing w:line="240" w:lineRule="auto"/>
        <w:rPr>
          <w:rFonts w:ascii="Cambria" w:hAnsi="Cambria"/>
        </w:rPr>
      </w:pPr>
      <w:r>
        <w:rPr>
          <w:rFonts w:ascii="Cambria" w:hAnsi="Cambria"/>
        </w:rPr>
        <w:t>Leslie Etienne</w:t>
      </w:r>
    </w:p>
    <w:p w:rsidR="00001D57" w:rsidRDefault="00001D57" w:rsidP="00D47087">
      <w:pPr>
        <w:spacing w:line="240" w:lineRule="auto"/>
        <w:rPr>
          <w:rFonts w:ascii="Cambria" w:hAnsi="Cambria"/>
        </w:rPr>
      </w:pPr>
      <w:r>
        <w:rPr>
          <w:rFonts w:ascii="Cambria" w:hAnsi="Cambria"/>
        </w:rPr>
        <w:t xml:space="preserve">Ash-Lee Woodward </w:t>
      </w:r>
      <w:r w:rsidR="00D47087">
        <w:rPr>
          <w:rFonts w:ascii="Cambria" w:hAnsi="Cambria"/>
        </w:rPr>
        <w:t>Henderson</w:t>
      </w:r>
    </w:p>
    <w:p w:rsidR="00001D57" w:rsidRDefault="00D47087" w:rsidP="00D47087">
      <w:pPr>
        <w:spacing w:line="240" w:lineRule="auto"/>
        <w:rPr>
          <w:rFonts w:ascii="Cambria" w:hAnsi="Cambria"/>
        </w:rPr>
      </w:pPr>
      <w:r>
        <w:rPr>
          <w:rFonts w:ascii="Cambria" w:hAnsi="Cambria"/>
        </w:rPr>
        <w:t>Kara Keeling</w:t>
      </w:r>
    </w:p>
    <w:p w:rsidR="00001D57" w:rsidRDefault="007B14BA" w:rsidP="00D47087">
      <w:pPr>
        <w:spacing w:line="240" w:lineRule="auto"/>
        <w:rPr>
          <w:rFonts w:ascii="Cambria" w:hAnsi="Cambria"/>
        </w:rPr>
      </w:pPr>
      <w:r>
        <w:rPr>
          <w:rFonts w:ascii="Cambria" w:hAnsi="Cambria"/>
        </w:rPr>
        <w:t>Diana Marie Lee</w:t>
      </w:r>
    </w:p>
    <w:p w:rsidR="00001D57" w:rsidRDefault="00D47087" w:rsidP="00D47087">
      <w:pPr>
        <w:spacing w:line="240" w:lineRule="auto"/>
        <w:rPr>
          <w:rFonts w:ascii="Cambria" w:hAnsi="Cambria"/>
        </w:rPr>
      </w:pPr>
      <w:r>
        <w:rPr>
          <w:rFonts w:ascii="Cambria" w:hAnsi="Cambria"/>
        </w:rPr>
        <w:t>Leslie Lowe</w:t>
      </w:r>
    </w:p>
    <w:p w:rsidR="00FD3426" w:rsidRDefault="00FD3426" w:rsidP="00D47087">
      <w:pPr>
        <w:spacing w:line="240" w:lineRule="auto"/>
        <w:rPr>
          <w:rFonts w:ascii="Cambria" w:hAnsi="Cambria"/>
        </w:rPr>
      </w:pPr>
      <w:r>
        <w:rPr>
          <w:rFonts w:ascii="Cambria" w:hAnsi="Cambria"/>
        </w:rPr>
        <w:t>Meizhu Lui</w:t>
      </w:r>
    </w:p>
    <w:p w:rsidR="00FD3426" w:rsidRDefault="00FD3426" w:rsidP="00D47087">
      <w:pPr>
        <w:spacing w:line="240" w:lineRule="auto"/>
        <w:rPr>
          <w:rFonts w:ascii="Cambria" w:hAnsi="Cambria"/>
        </w:rPr>
      </w:pPr>
      <w:r>
        <w:rPr>
          <w:rFonts w:ascii="Cambria" w:hAnsi="Cambria"/>
        </w:rPr>
        <w:t>Meta Mendel-Reyes</w:t>
      </w:r>
    </w:p>
    <w:p w:rsidR="00001D57" w:rsidRDefault="00D47087" w:rsidP="00D47087">
      <w:pPr>
        <w:spacing w:line="240" w:lineRule="auto"/>
        <w:rPr>
          <w:rFonts w:ascii="Cambria" w:hAnsi="Cambria"/>
        </w:rPr>
      </w:pPr>
      <w:r>
        <w:rPr>
          <w:rFonts w:ascii="Cambria" w:hAnsi="Cambria"/>
        </w:rPr>
        <w:t>Yeshimabeit Milner</w:t>
      </w:r>
    </w:p>
    <w:p w:rsidR="00001D57" w:rsidRDefault="00D47087" w:rsidP="00D47087">
      <w:pPr>
        <w:spacing w:line="240" w:lineRule="auto"/>
        <w:rPr>
          <w:rFonts w:ascii="Cambria" w:hAnsi="Cambria"/>
        </w:rPr>
      </w:pPr>
      <w:r>
        <w:rPr>
          <w:rFonts w:ascii="Cambria" w:hAnsi="Cambria"/>
        </w:rPr>
        <w:t xml:space="preserve">Margo </w:t>
      </w:r>
      <w:r w:rsidR="007B14BA">
        <w:rPr>
          <w:rFonts w:ascii="Cambria" w:hAnsi="Cambria"/>
        </w:rPr>
        <w:t>Okazawa-Rey</w:t>
      </w:r>
    </w:p>
    <w:p w:rsidR="00001D57" w:rsidRDefault="00D47087" w:rsidP="00D47087">
      <w:pPr>
        <w:spacing w:line="240" w:lineRule="auto"/>
        <w:rPr>
          <w:rFonts w:ascii="Cambria" w:hAnsi="Cambria"/>
        </w:rPr>
      </w:pPr>
      <w:r>
        <w:rPr>
          <w:rFonts w:ascii="Cambria" w:hAnsi="Cambria"/>
        </w:rPr>
        <w:t>Roy Silver</w:t>
      </w:r>
    </w:p>
    <w:p w:rsidR="00001D57" w:rsidRDefault="00D47087" w:rsidP="00D47087">
      <w:pPr>
        <w:spacing w:line="240" w:lineRule="auto"/>
        <w:rPr>
          <w:rFonts w:ascii="Cambria" w:hAnsi="Cambria"/>
        </w:rPr>
      </w:pPr>
      <w:r>
        <w:rPr>
          <w:rFonts w:ascii="Cambria" w:hAnsi="Cambria"/>
        </w:rPr>
        <w:t>Erica Smiley</w:t>
      </w:r>
    </w:p>
    <w:p w:rsidR="00FD3426" w:rsidRDefault="00FD3426" w:rsidP="00D47087">
      <w:pPr>
        <w:spacing w:line="240" w:lineRule="auto"/>
        <w:rPr>
          <w:rFonts w:ascii="Cambria" w:hAnsi="Cambria"/>
        </w:rPr>
      </w:pPr>
      <w:r>
        <w:rPr>
          <w:rFonts w:ascii="Cambria" w:hAnsi="Cambria"/>
        </w:rPr>
        <w:t>Patricia St. Onge</w:t>
      </w:r>
    </w:p>
    <w:p w:rsidR="00001D57" w:rsidRDefault="007B14BA" w:rsidP="00D47087">
      <w:pPr>
        <w:spacing w:line="240" w:lineRule="auto"/>
        <w:rPr>
          <w:rFonts w:ascii="Cambria" w:hAnsi="Cambria"/>
        </w:rPr>
      </w:pPr>
      <w:r>
        <w:rPr>
          <w:rFonts w:ascii="Cambria" w:hAnsi="Cambria"/>
        </w:rPr>
        <w:t>Allyn Steele</w:t>
      </w:r>
    </w:p>
    <w:p w:rsidR="00DE5779" w:rsidRDefault="00D47087" w:rsidP="00D47087">
      <w:pPr>
        <w:spacing w:line="240" w:lineRule="auto"/>
        <w:rPr>
          <w:rFonts w:ascii="Cambria" w:hAnsi="Cambria"/>
        </w:rPr>
      </w:pPr>
      <w:r w:rsidRPr="008935BC">
        <w:rPr>
          <w:rFonts w:ascii="Cambria" w:hAnsi="Cambria" w:cs="Arial"/>
          <w:sz w:val="24"/>
          <w:szCs w:val="24"/>
        </w:rPr>
        <w:t>Maggie West</w:t>
      </w:r>
      <w:r w:rsidR="007B14BA">
        <w:rPr>
          <w:rFonts w:ascii="Cambria" w:hAnsi="Cambria"/>
        </w:rPr>
        <w:t xml:space="preserve"> </w:t>
      </w:r>
    </w:p>
    <w:p w:rsidR="00D47087" w:rsidRDefault="00D47087" w:rsidP="00D47087">
      <w:pPr>
        <w:spacing w:line="240" w:lineRule="auto"/>
        <w:rPr>
          <w:rFonts w:ascii="Cambria" w:hAnsi="Cambria" w:cs="Arial"/>
          <w:sz w:val="24"/>
          <w:szCs w:val="24"/>
        </w:rPr>
      </w:pPr>
      <w:r>
        <w:rPr>
          <w:rFonts w:ascii="Cambria" w:hAnsi="Cambria" w:cs="Arial"/>
          <w:sz w:val="24"/>
          <w:szCs w:val="24"/>
        </w:rPr>
        <w:t>Ed Whitfield</w:t>
      </w:r>
    </w:p>
    <w:p w:rsidR="00FD3426" w:rsidRDefault="00FD3426" w:rsidP="00D47087">
      <w:pPr>
        <w:spacing w:line="240" w:lineRule="auto"/>
        <w:rPr>
          <w:rFonts w:ascii="Cambria" w:hAnsi="Cambria" w:cs="Arial"/>
          <w:sz w:val="24"/>
          <w:szCs w:val="24"/>
        </w:rPr>
      </w:pPr>
      <w:r>
        <w:rPr>
          <w:rFonts w:ascii="Cambria" w:hAnsi="Cambria" w:cs="Arial"/>
          <w:sz w:val="24"/>
          <w:szCs w:val="24"/>
        </w:rPr>
        <w:t>Hollis Watkins, Emeritus</w:t>
      </w:r>
    </w:p>
    <w:p w:rsidR="00001D57" w:rsidRDefault="00001D57" w:rsidP="00D47087">
      <w:pPr>
        <w:spacing w:line="240" w:lineRule="auto"/>
        <w:rPr>
          <w:rFonts w:ascii="Cambria" w:hAnsi="Cambria" w:cs="Arial"/>
          <w:sz w:val="24"/>
          <w:szCs w:val="24"/>
        </w:rPr>
        <w:sectPr w:rsidR="00001D57" w:rsidSect="00001D57">
          <w:type w:val="continuous"/>
          <w:pgSz w:w="12240" w:h="15840"/>
          <w:pgMar w:top="720" w:right="720" w:bottom="720" w:left="720" w:header="720" w:footer="0" w:gutter="0"/>
          <w:cols w:num="3" w:space="720"/>
          <w:titlePg/>
          <w:docGrid w:linePitch="360"/>
        </w:sectPr>
      </w:pPr>
    </w:p>
    <w:p w:rsidR="007B14BA" w:rsidRDefault="00DE5779" w:rsidP="00D47087">
      <w:pPr>
        <w:spacing w:line="240" w:lineRule="auto"/>
        <w:rPr>
          <w:rFonts w:ascii="Cambria" w:hAnsi="Cambria" w:cs="Arial"/>
          <w:sz w:val="24"/>
          <w:szCs w:val="24"/>
        </w:rPr>
      </w:pPr>
      <w:r>
        <w:rPr>
          <w:rFonts w:ascii="Cambria" w:hAnsi="Cambria" w:cs="Arial"/>
          <w:noProof/>
          <w:sz w:val="24"/>
          <w:szCs w:val="24"/>
        </w:rPr>
        <w:lastRenderedPageBreak/>
        <mc:AlternateContent>
          <mc:Choice Requires="wps">
            <w:drawing>
              <wp:anchor distT="0" distB="0" distL="114300" distR="114300" simplePos="0" relativeHeight="251672576" behindDoc="0" locked="0" layoutInCell="1" allowOverlap="1" wp14:anchorId="6CC05470" wp14:editId="29744D91">
                <wp:simplePos x="0" y="0"/>
                <wp:positionH relativeFrom="column">
                  <wp:posOffset>0</wp:posOffset>
                </wp:positionH>
                <wp:positionV relativeFrom="paragraph">
                  <wp:posOffset>121285</wp:posOffset>
                </wp:positionV>
                <wp:extent cx="6905625" cy="0"/>
                <wp:effectExtent l="0" t="19050" r="28575" b="19050"/>
                <wp:wrapNone/>
                <wp:docPr id="16" name="Straight Connector 16"/>
                <wp:cNvGraphicFramePr/>
                <a:graphic xmlns:a="http://schemas.openxmlformats.org/drawingml/2006/main">
                  <a:graphicData uri="http://schemas.microsoft.com/office/word/2010/wordprocessingShape">
                    <wps:wsp>
                      <wps:cNvCnPr/>
                      <wps:spPr>
                        <a:xfrm>
                          <a:off x="0" y="0"/>
                          <a:ext cx="6905625"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79693"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5pt" to="543.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" strokecolor="#007d43" strokeweight="3pt">
                <v:stroke joinstyle="miter"/>
              </v:line>
            </w:pict>
          </mc:Fallback>
        </mc:AlternateContent>
      </w:r>
    </w:p>
    <w:p w:rsidR="00DB1BDA" w:rsidRDefault="00DB1BDA" w:rsidP="0053081E">
      <w:pPr>
        <w:spacing w:line="240" w:lineRule="auto"/>
        <w:jc w:val="center"/>
        <w:rPr>
          <w:rFonts w:ascii="Cambria" w:hAnsi="Cambria" w:cs="Arial"/>
          <w:b/>
          <w:sz w:val="24"/>
          <w:szCs w:val="24"/>
        </w:rPr>
      </w:pPr>
    </w:p>
    <w:p w:rsidR="00DE5779" w:rsidRDefault="007B14BA" w:rsidP="0053081E">
      <w:pPr>
        <w:spacing w:line="240" w:lineRule="auto"/>
        <w:jc w:val="center"/>
        <w:rPr>
          <w:rFonts w:ascii="Cambria" w:hAnsi="Cambria" w:cs="Arial"/>
          <w:b/>
          <w:sz w:val="24"/>
          <w:szCs w:val="24"/>
        </w:rPr>
      </w:pPr>
      <w:r w:rsidRPr="007B14BA">
        <w:rPr>
          <w:rFonts w:ascii="Cambria" w:hAnsi="Cambria" w:cs="Arial"/>
          <w:b/>
          <w:sz w:val="24"/>
          <w:szCs w:val="24"/>
        </w:rPr>
        <w:t>Special and huge thanks to all our wonderful volunt</w:t>
      </w:r>
      <w:r w:rsidR="00DE5779">
        <w:rPr>
          <w:rFonts w:ascii="Cambria" w:hAnsi="Cambria" w:cs="Arial"/>
          <w:b/>
          <w:sz w:val="24"/>
          <w:szCs w:val="24"/>
        </w:rPr>
        <w:t>eers,</w:t>
      </w:r>
    </w:p>
    <w:p w:rsidR="00D47087" w:rsidRPr="00DE5779" w:rsidRDefault="00DE5779" w:rsidP="00DE5779">
      <w:pPr>
        <w:spacing w:line="240" w:lineRule="auto"/>
        <w:jc w:val="center"/>
        <w:rPr>
          <w:rFonts w:ascii="Cambria" w:hAnsi="Cambria"/>
          <w:b/>
        </w:rPr>
        <w:sectPr w:rsidR="00D47087" w:rsidRPr="00DE5779" w:rsidSect="007B14BA">
          <w:type w:val="continuous"/>
          <w:pgSz w:w="12240" w:h="15840"/>
          <w:pgMar w:top="720" w:right="720" w:bottom="720" w:left="720" w:header="720" w:footer="0" w:gutter="0"/>
          <w:cols w:space="720"/>
          <w:titlePg/>
          <w:docGrid w:linePitch="360"/>
        </w:sectPr>
      </w:pPr>
      <w:proofErr w:type="gramStart"/>
      <w:r>
        <w:rPr>
          <w:rFonts w:ascii="Cambria" w:hAnsi="Cambria" w:cs="Arial"/>
          <w:b/>
          <w:sz w:val="24"/>
          <w:szCs w:val="24"/>
        </w:rPr>
        <w:t>especially</w:t>
      </w:r>
      <w:proofErr w:type="gramEnd"/>
      <w:r>
        <w:rPr>
          <w:rFonts w:ascii="Cambria" w:hAnsi="Cambria" w:cs="Arial"/>
          <w:b/>
          <w:sz w:val="24"/>
          <w:szCs w:val="24"/>
        </w:rPr>
        <w:t xml:space="preserve"> Peggy Chandler</w:t>
      </w:r>
      <w:r w:rsidR="00D467FD">
        <w:rPr>
          <w:rFonts w:ascii="Cambria" w:hAnsi="Cambria" w:cs="Arial"/>
          <w:b/>
          <w:sz w:val="24"/>
          <w:szCs w:val="24"/>
        </w:rPr>
        <w:t>, Sheila Evans, Carol Nickle</w:t>
      </w:r>
      <w:r w:rsidR="005E5A92">
        <w:rPr>
          <w:rFonts w:ascii="Cambria" w:hAnsi="Cambria" w:cs="Arial"/>
          <w:b/>
          <w:sz w:val="24"/>
          <w:szCs w:val="24"/>
        </w:rPr>
        <w:t>, and La</w:t>
      </w:r>
      <w:r w:rsidR="00D467FD">
        <w:rPr>
          <w:rFonts w:ascii="Cambria" w:hAnsi="Cambria" w:cs="Arial"/>
          <w:b/>
          <w:sz w:val="24"/>
          <w:szCs w:val="24"/>
        </w:rPr>
        <w:t xml:space="preserve">urel </w:t>
      </w:r>
      <w:proofErr w:type="spellStart"/>
      <w:r w:rsidR="00D467FD">
        <w:rPr>
          <w:rFonts w:ascii="Cambria" w:hAnsi="Cambria" w:cs="Arial"/>
          <w:b/>
          <w:sz w:val="24"/>
          <w:szCs w:val="24"/>
        </w:rPr>
        <w:t>Panella</w:t>
      </w:r>
      <w:proofErr w:type="spellEnd"/>
    </w:p>
    <w:p w:rsidR="007B14BA" w:rsidRDefault="0053081E" w:rsidP="00B01A75">
      <w:pPr>
        <w:tabs>
          <w:tab w:val="left" w:pos="3675"/>
        </w:tabs>
        <w:spacing w:line="240" w:lineRule="auto"/>
        <w:rPr>
          <w:rFonts w:ascii="Cambria" w:hAnsi="Cambria" w:cs="Arial"/>
          <w:sz w:val="24"/>
          <w:szCs w:val="24"/>
        </w:rPr>
        <w:sectPr w:rsidR="007B14BA" w:rsidSect="007B14BA">
          <w:type w:val="continuous"/>
          <w:pgSz w:w="12240" w:h="15840"/>
          <w:pgMar w:top="720" w:right="720" w:bottom="720" w:left="720" w:header="720" w:footer="0" w:gutter="0"/>
          <w:cols w:space="720"/>
          <w:titlePg/>
          <w:docGrid w:linePitch="360"/>
        </w:sectPr>
      </w:pPr>
      <w:r>
        <w:rPr>
          <w:rFonts w:ascii="Cambria" w:hAnsi="Cambria" w:cs="Arial"/>
          <w:noProof/>
          <w:sz w:val="24"/>
          <w:szCs w:val="24"/>
        </w:rPr>
        <w:lastRenderedPageBreak/>
        <mc:AlternateContent>
          <mc:Choice Requires="wps">
            <w:drawing>
              <wp:anchor distT="0" distB="0" distL="114300" distR="114300" simplePos="0" relativeHeight="251664384" behindDoc="0" locked="0" layoutInCell="1" allowOverlap="1" wp14:anchorId="6DD07755" wp14:editId="717EF8E7">
                <wp:simplePos x="0" y="0"/>
                <wp:positionH relativeFrom="column">
                  <wp:posOffset>0</wp:posOffset>
                </wp:positionH>
                <wp:positionV relativeFrom="paragraph">
                  <wp:posOffset>110490</wp:posOffset>
                </wp:positionV>
                <wp:extent cx="690562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6905625"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2ECE5"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7pt" to="543.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" strokecolor="#007d43" strokeweight="3pt">
                <v:stroke joinstyle="miter"/>
              </v:line>
            </w:pict>
          </mc:Fallback>
        </mc:AlternateContent>
      </w:r>
    </w:p>
    <w:p w:rsidR="00FF187C" w:rsidRPr="00FF187C" w:rsidRDefault="0002644A" w:rsidP="005E5A92">
      <w:pPr>
        <w:tabs>
          <w:tab w:val="left" w:pos="3675"/>
        </w:tabs>
        <w:spacing w:line="240" w:lineRule="auto"/>
        <w:jc w:val="center"/>
        <w:rPr>
          <w:rFonts w:ascii="Cambria" w:hAnsi="Cambria" w:cs="Arial"/>
          <w:sz w:val="24"/>
          <w:szCs w:val="24"/>
        </w:rPr>
        <w:sectPr w:rsidR="00FF187C" w:rsidRPr="00FF187C" w:rsidSect="008935BC">
          <w:type w:val="continuous"/>
          <w:pgSz w:w="12240" w:h="15840"/>
          <w:pgMar w:top="720" w:right="720" w:bottom="720" w:left="720" w:header="720" w:footer="0" w:gutter="0"/>
          <w:cols w:space="720"/>
          <w:titlePg/>
          <w:docGrid w:linePitch="360"/>
        </w:sectPr>
      </w:pPr>
      <w:r w:rsidRPr="001843B2">
        <w:rPr>
          <w:rFonts w:ascii="Cambria" w:hAnsi="Cambria" w:cs="Arial"/>
          <w:sz w:val="24"/>
          <w:szCs w:val="24"/>
        </w:rPr>
        <w:lastRenderedPageBreak/>
        <w:t>Our thanks to the follo</w:t>
      </w:r>
      <w:r w:rsidR="007B14BA">
        <w:rPr>
          <w:rFonts w:ascii="Cambria" w:hAnsi="Cambria" w:cs="Arial"/>
          <w:sz w:val="24"/>
          <w:szCs w:val="24"/>
        </w:rPr>
        <w:t>wing for their generous support</w:t>
      </w:r>
      <w:r w:rsidR="00753660">
        <w:rPr>
          <w:rFonts w:ascii="Cambria" w:hAnsi="Cambria" w:cs="Arial"/>
          <w:sz w:val="24"/>
          <w:szCs w:val="24"/>
        </w:rPr>
        <w:t xml:space="preserve"> as Solidarity Partners</w:t>
      </w:r>
      <w:r w:rsidR="007B14BA">
        <w:rPr>
          <w:rFonts w:ascii="Cambria" w:hAnsi="Cambria" w:cs="Arial"/>
          <w:sz w:val="24"/>
          <w:szCs w:val="24"/>
        </w:rPr>
        <w:t>:</w:t>
      </w:r>
    </w:p>
    <w:p w:rsidR="007B14BA" w:rsidRDefault="004D1275" w:rsidP="007B14BA">
      <w:pPr>
        <w:tabs>
          <w:tab w:val="left" w:pos="1710"/>
        </w:tabs>
        <w:spacing w:line="240" w:lineRule="auto"/>
        <w:rPr>
          <w:rFonts w:ascii="Cambria" w:hAnsi="Cambria" w:cs="Arial"/>
          <w:b/>
          <w:sz w:val="24"/>
          <w:szCs w:val="24"/>
        </w:rPr>
      </w:pPr>
      <w:r>
        <w:rPr>
          <w:rFonts w:ascii="Cambria" w:hAnsi="Cambria" w:cs="Arial"/>
          <w:b/>
          <w:noProof/>
          <w:sz w:val="24"/>
          <w:szCs w:val="24"/>
        </w:rPr>
        <w:drawing>
          <wp:anchor distT="0" distB="0" distL="114300" distR="114300" simplePos="0" relativeHeight="251701248" behindDoc="0" locked="0" layoutInCell="1" allowOverlap="1" wp14:anchorId="2F1FAE08" wp14:editId="6D6422F9">
            <wp:simplePos x="0" y="0"/>
            <wp:positionH relativeFrom="margin">
              <wp:align>left</wp:align>
            </wp:positionH>
            <wp:positionV relativeFrom="paragraph">
              <wp:posOffset>175260</wp:posOffset>
            </wp:positionV>
            <wp:extent cx="3453765" cy="838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izabeth Eason Architecture.jpg"/>
                    <pic:cNvPicPr/>
                  </pic:nvPicPr>
                  <pic:blipFill>
                    <a:blip r:embed="rId21">
                      <a:extLst>
                        <a:ext uri="{28A0092B-C50C-407E-A947-70E740481C1C}">
                          <a14:useLocalDpi xmlns:a14="http://schemas.microsoft.com/office/drawing/2010/main" val="0"/>
                        </a:ext>
                      </a:extLst>
                    </a:blip>
                    <a:stretch>
                      <a:fillRect/>
                    </a:stretch>
                  </pic:blipFill>
                  <pic:spPr>
                    <a:xfrm>
                      <a:off x="0" y="0"/>
                      <a:ext cx="3453765" cy="838200"/>
                    </a:xfrm>
                    <a:prstGeom prst="rect">
                      <a:avLst/>
                    </a:prstGeom>
                  </pic:spPr>
                </pic:pic>
              </a:graphicData>
            </a:graphic>
            <wp14:sizeRelH relativeFrom="margin">
              <wp14:pctWidth>0</wp14:pctWidth>
            </wp14:sizeRelH>
            <wp14:sizeRelV relativeFrom="margin">
              <wp14:pctHeight>0</wp14:pctHeight>
            </wp14:sizeRelV>
          </wp:anchor>
        </w:drawing>
      </w:r>
    </w:p>
    <w:p w:rsidR="00FF187C" w:rsidRPr="007B14BA" w:rsidRDefault="00FF187C" w:rsidP="007B14BA">
      <w:pPr>
        <w:tabs>
          <w:tab w:val="left" w:pos="1710"/>
        </w:tabs>
        <w:rPr>
          <w:rFonts w:ascii="Cambria" w:hAnsi="Cambria" w:cs="Arial"/>
          <w:sz w:val="24"/>
          <w:szCs w:val="24"/>
        </w:rPr>
        <w:sectPr w:rsidR="00FF187C" w:rsidRPr="007B14BA" w:rsidSect="00FF187C">
          <w:type w:val="continuous"/>
          <w:pgSz w:w="12240" w:h="15840"/>
          <w:pgMar w:top="720" w:right="720" w:bottom="720" w:left="720" w:header="720" w:footer="0" w:gutter="0"/>
          <w:cols w:space="720"/>
          <w:titlePg/>
          <w:docGrid w:linePitch="360"/>
        </w:sectPr>
      </w:pPr>
    </w:p>
    <w:p w:rsidR="000F1592" w:rsidRPr="001843B2" w:rsidRDefault="004D1275" w:rsidP="00B025A1">
      <w:pPr>
        <w:spacing w:line="240" w:lineRule="auto"/>
        <w:jc w:val="both"/>
        <w:rPr>
          <w:rFonts w:ascii="Cambria" w:hAnsi="Cambria" w:cs="Arial"/>
          <w:b/>
          <w:sz w:val="24"/>
          <w:szCs w:val="24"/>
        </w:rPr>
      </w:pPr>
      <w:r>
        <w:rPr>
          <w:rFonts w:ascii="Cambria" w:hAnsi="Cambria" w:cs="Arial"/>
          <w:b/>
          <w:noProof/>
          <w:sz w:val="24"/>
          <w:szCs w:val="24"/>
        </w:rPr>
        <w:drawing>
          <wp:anchor distT="0" distB="0" distL="114300" distR="114300" simplePos="0" relativeHeight="251703296" behindDoc="0" locked="0" layoutInCell="1" allowOverlap="1" wp14:anchorId="359EA1E5" wp14:editId="21B59659">
            <wp:simplePos x="0" y="0"/>
            <wp:positionH relativeFrom="column">
              <wp:posOffset>4193540</wp:posOffset>
            </wp:positionH>
            <wp:positionV relativeFrom="paragraph">
              <wp:posOffset>10795</wp:posOffset>
            </wp:positionV>
            <wp:extent cx="2247265" cy="1275715"/>
            <wp:effectExtent l="0" t="0" r="635" b="635"/>
            <wp:wrapThrough wrapText="bothSides">
              <wp:wrapPolygon edited="0">
                <wp:start x="0" y="0"/>
                <wp:lineTo x="0" y="21288"/>
                <wp:lineTo x="21423" y="21288"/>
                <wp:lineTo x="214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Ginnis.jpg"/>
                    <pic:cNvPicPr/>
                  </pic:nvPicPr>
                  <pic:blipFill rotWithShape="1">
                    <a:blip r:embed="rId22">
                      <a:extLst>
                        <a:ext uri="{28A0092B-C50C-407E-A947-70E740481C1C}">
                          <a14:useLocalDpi xmlns:a14="http://schemas.microsoft.com/office/drawing/2010/main" val="0"/>
                        </a:ext>
                      </a:extLst>
                    </a:blip>
                    <a:srcRect l="278" t="3457" r="58611" b="55062"/>
                    <a:stretch/>
                  </pic:blipFill>
                  <pic:spPr bwMode="auto">
                    <a:xfrm>
                      <a:off x="0" y="0"/>
                      <a:ext cx="2247265"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B2E">
        <w:rPr>
          <w:rFonts w:ascii="Cambria" w:hAnsi="Cambria" w:cs="Arial"/>
          <w:b/>
          <w:sz w:val="24"/>
          <w:szCs w:val="24"/>
        </w:rPr>
        <w:br w:type="textWrapping" w:clear="all"/>
      </w:r>
      <w:r w:rsidR="008F2282">
        <w:rPr>
          <w:rFonts w:ascii="Cambria" w:hAnsi="Cambria" w:cs="Arial"/>
          <w:b/>
          <w:sz w:val="24"/>
          <w:szCs w:val="24"/>
        </w:rPr>
        <w:tab/>
      </w:r>
      <w:r w:rsidR="008F2282">
        <w:rPr>
          <w:rFonts w:ascii="Cambria" w:hAnsi="Cambria" w:cs="Arial"/>
          <w:b/>
          <w:sz w:val="24"/>
          <w:szCs w:val="24"/>
        </w:rPr>
        <w:tab/>
      </w:r>
      <w:r w:rsidR="008F2282">
        <w:rPr>
          <w:rFonts w:ascii="Cambria" w:hAnsi="Cambria" w:cs="Arial"/>
          <w:b/>
          <w:sz w:val="24"/>
          <w:szCs w:val="24"/>
        </w:rPr>
        <w:tab/>
      </w:r>
      <w:r w:rsidR="008F2282">
        <w:rPr>
          <w:rFonts w:ascii="Cambria" w:hAnsi="Cambria" w:cs="Arial"/>
          <w:b/>
          <w:sz w:val="24"/>
          <w:szCs w:val="24"/>
        </w:rPr>
        <w:tab/>
      </w:r>
      <w:r w:rsidR="008F2282">
        <w:rPr>
          <w:rFonts w:ascii="Cambria" w:hAnsi="Cambria" w:cs="Arial"/>
          <w:b/>
          <w:sz w:val="24"/>
          <w:szCs w:val="24"/>
        </w:rPr>
        <w:tab/>
      </w:r>
      <w:r w:rsidR="00AA7D5A">
        <w:rPr>
          <w:rFonts w:ascii="Cambria" w:hAnsi="Cambria" w:cs="Arial"/>
          <w:b/>
          <w:sz w:val="24"/>
          <w:szCs w:val="24"/>
        </w:rPr>
        <w:t xml:space="preserve"> </w:t>
      </w:r>
      <w:r w:rsidR="00B025A1">
        <w:rPr>
          <w:rFonts w:ascii="Cambria" w:hAnsi="Cambria" w:cs="Arial"/>
          <w:b/>
          <w:sz w:val="24"/>
          <w:szCs w:val="24"/>
        </w:rPr>
        <w:t xml:space="preserve">         </w:t>
      </w:r>
      <w:r w:rsidR="00C40052" w:rsidRPr="001843B2">
        <w:rPr>
          <w:rFonts w:ascii="Cambria" w:hAnsi="Cambria" w:cs="Arial"/>
          <w:b/>
          <w:sz w:val="24"/>
          <w:szCs w:val="24"/>
        </w:rPr>
        <w:t>Friends &amp; Neighbors</w:t>
      </w:r>
      <w:r w:rsidR="007B14BA">
        <w:rPr>
          <w:rFonts w:ascii="Cambria" w:hAnsi="Cambria" w:cs="Arial"/>
          <w:b/>
          <w:sz w:val="24"/>
          <w:szCs w:val="24"/>
        </w:rPr>
        <w:t>:</w:t>
      </w:r>
    </w:p>
    <w:p w:rsidR="0021733F" w:rsidRDefault="00B025A1" w:rsidP="00B025A1">
      <w:pPr>
        <w:tabs>
          <w:tab w:val="left" w:pos="720"/>
          <w:tab w:val="left" w:pos="1440"/>
          <w:tab w:val="left" w:pos="2160"/>
          <w:tab w:val="left" w:pos="2880"/>
          <w:tab w:val="left" w:pos="3600"/>
          <w:tab w:val="left" w:pos="4320"/>
        </w:tabs>
        <w:spacing w:line="240" w:lineRule="auto"/>
        <w:ind w:firstLine="1440"/>
        <w:jc w:val="both"/>
        <w:rPr>
          <w:rFonts w:ascii="Cambria" w:hAnsi="Cambria" w:cs="Arial"/>
          <w:sz w:val="24"/>
          <w:szCs w:val="24"/>
        </w:rPr>
      </w:pP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t xml:space="preserve">        </w:t>
      </w:r>
      <w:r w:rsidR="0021733F">
        <w:rPr>
          <w:rFonts w:ascii="Cambria" w:hAnsi="Cambria" w:cs="Arial"/>
          <w:sz w:val="24"/>
          <w:szCs w:val="24"/>
        </w:rPr>
        <w:t>AAA Taxi</w:t>
      </w:r>
    </w:p>
    <w:p w:rsidR="00FF187C" w:rsidRDefault="00B025A1" w:rsidP="00B025A1">
      <w:pPr>
        <w:tabs>
          <w:tab w:val="left" w:pos="720"/>
          <w:tab w:val="left" w:pos="1440"/>
          <w:tab w:val="left" w:pos="2160"/>
          <w:tab w:val="left" w:pos="2880"/>
          <w:tab w:val="left" w:pos="3600"/>
          <w:tab w:val="left" w:pos="4320"/>
        </w:tabs>
        <w:spacing w:line="240" w:lineRule="auto"/>
        <w:ind w:left="2160" w:firstLine="1440"/>
        <w:jc w:val="both"/>
        <w:rPr>
          <w:rFonts w:ascii="Cambria" w:hAnsi="Cambria" w:cs="Arial"/>
          <w:sz w:val="24"/>
          <w:szCs w:val="24"/>
        </w:rPr>
        <w:sectPr w:rsidR="00FF187C" w:rsidSect="00FF187C">
          <w:type w:val="continuous"/>
          <w:pgSz w:w="12240" w:h="15840"/>
          <w:pgMar w:top="720" w:right="720" w:bottom="720" w:left="720" w:header="720" w:footer="0" w:gutter="0"/>
          <w:cols w:space="720"/>
          <w:titlePg/>
          <w:docGrid w:linePitch="360"/>
        </w:sectPr>
      </w:pPr>
      <w:r>
        <w:rPr>
          <w:rFonts w:ascii="Cambria" w:hAnsi="Cambria" w:cs="Arial"/>
          <w:sz w:val="24"/>
          <w:szCs w:val="24"/>
        </w:rPr>
        <w:t xml:space="preserve">                </w:t>
      </w:r>
      <w:r w:rsidR="00C40052" w:rsidRPr="001843B2">
        <w:rPr>
          <w:rFonts w:ascii="Cambria" w:hAnsi="Cambria" w:cs="Arial"/>
          <w:sz w:val="24"/>
          <w:szCs w:val="24"/>
        </w:rPr>
        <w:t>Seal Heat &amp; Ai</w:t>
      </w:r>
      <w:r w:rsidR="00E66353">
        <w:rPr>
          <w:rFonts w:ascii="Cambria" w:hAnsi="Cambria" w:cs="Arial"/>
          <w:sz w:val="24"/>
          <w:szCs w:val="24"/>
        </w:rPr>
        <w:t>r</w:t>
      </w:r>
    </w:p>
    <w:p w:rsidR="009B1C92" w:rsidRDefault="00003162" w:rsidP="009B1C92">
      <w:pPr>
        <w:spacing w:line="240" w:lineRule="auto"/>
        <w:rPr>
          <w:rFonts w:ascii="Cambria" w:hAnsi="Cambria" w:cs="Arial"/>
          <w:sz w:val="24"/>
          <w:szCs w:val="24"/>
        </w:rPr>
      </w:pPr>
      <w:r>
        <w:rPr>
          <w:rFonts w:ascii="Cambria" w:hAnsi="Cambria" w:cs="Arial"/>
          <w:noProof/>
          <w:sz w:val="24"/>
          <w:szCs w:val="24"/>
        </w:rPr>
        <w:lastRenderedPageBreak/>
        <mc:AlternateContent>
          <mc:Choice Requires="wps">
            <w:drawing>
              <wp:anchor distT="0" distB="0" distL="114300" distR="114300" simplePos="0" relativeHeight="251659264" behindDoc="0" locked="0" layoutInCell="1" allowOverlap="1" wp14:anchorId="6603927A" wp14:editId="32172E8F">
                <wp:simplePos x="0" y="0"/>
                <wp:positionH relativeFrom="margin">
                  <wp:align>left</wp:align>
                </wp:positionH>
                <wp:positionV relativeFrom="paragraph">
                  <wp:posOffset>13335</wp:posOffset>
                </wp:positionV>
                <wp:extent cx="69056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6905625" cy="0"/>
                        </a:xfrm>
                        <a:prstGeom prst="line">
                          <a:avLst/>
                        </a:prstGeom>
                        <a:ln w="38100">
                          <a:solidFill>
                            <a:srgbClr val="007D4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05312"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54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" strokecolor="#007d43" strokeweight="3pt">
                <v:stroke joinstyle="miter"/>
                <w10:wrap anchorx="margin"/>
              </v:line>
            </w:pict>
          </mc:Fallback>
        </mc:AlternateContent>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p>
    <w:p w:rsidR="001843B2" w:rsidRPr="007B14BA" w:rsidRDefault="00B025A1" w:rsidP="00B025A1">
      <w:pPr>
        <w:rPr>
          <w:rFonts w:ascii="Cambria" w:hAnsi="Cambria" w:cs="Arial"/>
          <w:b/>
          <w:sz w:val="24"/>
          <w:szCs w:val="24"/>
        </w:rPr>
        <w:sectPr w:rsidR="001843B2" w:rsidRPr="007B14BA" w:rsidSect="006C3571">
          <w:type w:val="continuous"/>
          <w:pgSz w:w="12240" w:h="15840" w:code="1"/>
          <w:pgMar w:top="1440" w:right="1440" w:bottom="1440" w:left="1440" w:header="720" w:footer="0" w:gutter="0"/>
          <w:cols w:space="720"/>
          <w:titlePg/>
          <w:docGrid w:linePitch="360"/>
        </w:sectPr>
      </w:pPr>
      <w:r>
        <w:rPr>
          <w:rFonts w:ascii="Cambria" w:hAnsi="Cambria" w:cs="Arial"/>
          <w:b/>
          <w:sz w:val="24"/>
          <w:szCs w:val="24"/>
        </w:rPr>
        <w:t xml:space="preserve">           </w:t>
      </w:r>
      <w:r>
        <w:rPr>
          <w:rFonts w:ascii="Cambria" w:hAnsi="Cambria" w:cs="Arial"/>
          <w:b/>
          <w:sz w:val="24"/>
          <w:szCs w:val="24"/>
        </w:rPr>
        <w:tab/>
      </w:r>
      <w:r>
        <w:rPr>
          <w:rFonts w:ascii="Cambria" w:hAnsi="Cambria" w:cs="Arial"/>
          <w:b/>
          <w:sz w:val="24"/>
          <w:szCs w:val="24"/>
        </w:rPr>
        <w:tab/>
      </w:r>
      <w:r>
        <w:rPr>
          <w:rFonts w:ascii="Cambria" w:hAnsi="Cambria" w:cs="Arial"/>
          <w:b/>
          <w:sz w:val="24"/>
          <w:szCs w:val="24"/>
        </w:rPr>
        <w:tab/>
      </w:r>
      <w:r>
        <w:rPr>
          <w:rFonts w:ascii="Cambria" w:hAnsi="Cambria" w:cs="Arial"/>
          <w:b/>
          <w:sz w:val="24"/>
          <w:szCs w:val="24"/>
        </w:rPr>
        <w:tab/>
      </w:r>
      <w:r>
        <w:rPr>
          <w:rFonts w:ascii="Cambria" w:hAnsi="Cambria" w:cs="Arial"/>
          <w:b/>
          <w:sz w:val="24"/>
          <w:szCs w:val="24"/>
        </w:rPr>
        <w:tab/>
      </w:r>
      <w:r>
        <w:rPr>
          <w:rFonts w:ascii="Cambria" w:hAnsi="Cambria" w:cs="Arial"/>
          <w:b/>
          <w:sz w:val="24"/>
          <w:szCs w:val="24"/>
        </w:rPr>
        <w:tab/>
      </w:r>
      <w:r>
        <w:rPr>
          <w:rFonts w:ascii="Cambria" w:hAnsi="Cambria" w:cs="Arial"/>
          <w:b/>
          <w:sz w:val="24"/>
          <w:szCs w:val="24"/>
        </w:rPr>
        <w:tab/>
        <w:t>Contact Us!</w:t>
      </w:r>
    </w:p>
    <w:p w:rsidR="001843B2" w:rsidRPr="007B14BA" w:rsidRDefault="001843B2" w:rsidP="00B025A1">
      <w:pPr>
        <w:rPr>
          <w:rFonts w:ascii="Cambria" w:hAnsi="Cambria" w:cs="Arial"/>
          <w:sz w:val="24"/>
          <w:szCs w:val="24"/>
        </w:rPr>
      </w:pPr>
      <w:r w:rsidRPr="007B14BA">
        <w:rPr>
          <w:rFonts w:ascii="Cambria" w:hAnsi="Cambria" w:cs="Arial"/>
          <w:noProof/>
          <w:sz w:val="24"/>
          <w:szCs w:val="24"/>
        </w:rPr>
        <w:lastRenderedPageBreak/>
        <w:drawing>
          <wp:inline distT="0" distB="0" distL="0" distR="0" wp14:anchorId="143E4726" wp14:editId="343C3E11">
            <wp:extent cx="2914650" cy="725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ghlander logo.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9710" cy="734501"/>
                    </a:xfrm>
                    <a:prstGeom prst="rect">
                      <a:avLst/>
                    </a:prstGeom>
                  </pic:spPr>
                </pic:pic>
              </a:graphicData>
            </a:graphic>
          </wp:inline>
        </w:drawing>
      </w:r>
    </w:p>
    <w:p w:rsidR="001843B2" w:rsidRPr="007B14BA" w:rsidRDefault="001843B2" w:rsidP="00B025A1">
      <w:pPr>
        <w:rPr>
          <w:rFonts w:ascii="Cambria" w:hAnsi="Cambria" w:cs="Arial"/>
          <w:sz w:val="24"/>
          <w:szCs w:val="24"/>
        </w:rPr>
      </w:pPr>
    </w:p>
    <w:p w:rsidR="001843B2" w:rsidRPr="007B14BA" w:rsidRDefault="001843B2" w:rsidP="00B025A1">
      <w:pPr>
        <w:rPr>
          <w:rFonts w:ascii="Cambria" w:hAnsi="Cambria" w:cs="Arial"/>
          <w:sz w:val="24"/>
          <w:szCs w:val="24"/>
        </w:rPr>
      </w:pPr>
      <w:r w:rsidRPr="007B14BA">
        <w:rPr>
          <w:rFonts w:ascii="Cambria" w:hAnsi="Cambria" w:cs="Arial"/>
          <w:sz w:val="24"/>
          <w:szCs w:val="24"/>
        </w:rPr>
        <w:t xml:space="preserve">1959 Highlander Way                                                                     </w:t>
      </w:r>
    </w:p>
    <w:p w:rsidR="001843B2" w:rsidRPr="007B14BA" w:rsidRDefault="001843B2" w:rsidP="00B025A1">
      <w:pPr>
        <w:rPr>
          <w:rFonts w:ascii="Cambria" w:hAnsi="Cambria" w:cs="Arial"/>
          <w:sz w:val="24"/>
          <w:szCs w:val="24"/>
        </w:rPr>
      </w:pPr>
      <w:r w:rsidRPr="007B14BA">
        <w:rPr>
          <w:rFonts w:ascii="Cambria" w:hAnsi="Cambria" w:cs="Arial"/>
          <w:sz w:val="24"/>
          <w:szCs w:val="24"/>
        </w:rPr>
        <w:t>New Market, TN 37890</w:t>
      </w:r>
    </w:p>
    <w:p w:rsidR="001843B2" w:rsidRPr="007B14BA" w:rsidRDefault="001843B2" w:rsidP="00B025A1">
      <w:pPr>
        <w:rPr>
          <w:rFonts w:ascii="Cambria" w:hAnsi="Cambria" w:cs="Arial"/>
          <w:sz w:val="24"/>
          <w:szCs w:val="24"/>
        </w:rPr>
      </w:pPr>
      <w:r w:rsidRPr="007B14BA">
        <w:rPr>
          <w:rFonts w:ascii="Cambria" w:hAnsi="Cambria" w:cs="Arial"/>
          <w:b/>
          <w:sz w:val="24"/>
          <w:szCs w:val="24"/>
        </w:rPr>
        <w:t>Web</w:t>
      </w:r>
      <w:r w:rsidRPr="007B14BA">
        <w:rPr>
          <w:rFonts w:ascii="Cambria" w:hAnsi="Cambria" w:cs="Arial"/>
          <w:sz w:val="24"/>
          <w:szCs w:val="24"/>
        </w:rPr>
        <w:t xml:space="preserve">: </w:t>
      </w:r>
      <w:hyperlink r:id="rId24" w:history="1">
        <w:r w:rsidRPr="007B14BA">
          <w:rPr>
            <w:rStyle w:val="Hyperlink"/>
            <w:rFonts w:ascii="Cambria" w:hAnsi="Cambria" w:cs="Arial"/>
            <w:sz w:val="24"/>
            <w:szCs w:val="24"/>
          </w:rPr>
          <w:t>www.highlandercenter.org</w:t>
        </w:r>
      </w:hyperlink>
    </w:p>
    <w:p w:rsidR="001843B2" w:rsidRPr="007B14BA" w:rsidRDefault="001843B2" w:rsidP="00B025A1">
      <w:pPr>
        <w:rPr>
          <w:rFonts w:ascii="Cambria" w:hAnsi="Cambria" w:cs="Arial"/>
          <w:sz w:val="24"/>
          <w:szCs w:val="24"/>
        </w:rPr>
      </w:pPr>
      <w:r w:rsidRPr="007B14BA">
        <w:rPr>
          <w:rFonts w:ascii="Cambria" w:hAnsi="Cambria" w:cs="Arial"/>
          <w:b/>
          <w:sz w:val="24"/>
          <w:szCs w:val="24"/>
        </w:rPr>
        <w:t>Phone</w:t>
      </w:r>
      <w:r w:rsidRPr="007B14BA">
        <w:rPr>
          <w:rFonts w:ascii="Cambria" w:hAnsi="Cambria" w:cs="Arial"/>
          <w:sz w:val="24"/>
          <w:szCs w:val="24"/>
        </w:rPr>
        <w:t>: 865-933-344</w:t>
      </w:r>
      <w:r w:rsidR="00FD3426">
        <w:rPr>
          <w:rFonts w:ascii="Cambria" w:hAnsi="Cambria" w:cs="Arial"/>
          <w:sz w:val="24"/>
          <w:szCs w:val="24"/>
        </w:rPr>
        <w:t>3</w:t>
      </w:r>
    </w:p>
    <w:p w:rsidR="001843B2" w:rsidRPr="007B14BA" w:rsidRDefault="001843B2" w:rsidP="00B025A1">
      <w:pPr>
        <w:rPr>
          <w:rFonts w:ascii="Cambria" w:hAnsi="Cambria" w:cs="Arial"/>
          <w:sz w:val="24"/>
          <w:szCs w:val="24"/>
        </w:rPr>
        <w:sectPr w:rsidR="001843B2" w:rsidRPr="007B14BA" w:rsidSect="001843B2">
          <w:type w:val="continuous"/>
          <w:pgSz w:w="12240" w:h="15840"/>
          <w:pgMar w:top="720" w:right="720" w:bottom="720" w:left="720" w:header="720" w:footer="720" w:gutter="0"/>
          <w:cols w:num="2" w:space="720"/>
          <w:docGrid w:linePitch="360"/>
        </w:sectPr>
      </w:pPr>
      <w:r w:rsidRPr="007B14BA">
        <w:rPr>
          <w:rFonts w:ascii="Cambria" w:hAnsi="Cambria" w:cs="Arial"/>
          <w:b/>
          <w:sz w:val="24"/>
          <w:szCs w:val="24"/>
        </w:rPr>
        <w:t>Email</w:t>
      </w:r>
      <w:r w:rsidRPr="007B14BA">
        <w:rPr>
          <w:rFonts w:ascii="Cambria" w:hAnsi="Cambria" w:cs="Arial"/>
          <w:sz w:val="24"/>
          <w:szCs w:val="24"/>
        </w:rPr>
        <w:t xml:space="preserve">: </w:t>
      </w:r>
      <w:hyperlink r:id="rId25" w:history="1">
        <w:r w:rsidRPr="007B14BA">
          <w:rPr>
            <w:rStyle w:val="Hyperlink"/>
            <w:rFonts w:ascii="Cambria" w:hAnsi="Cambria" w:cs="Arial"/>
            <w:sz w:val="24"/>
            <w:szCs w:val="24"/>
          </w:rPr>
          <w:t>hrec@highlandercenter.org</w:t>
        </w:r>
      </w:hyperlink>
    </w:p>
    <w:p w:rsidR="001843B2" w:rsidRDefault="001843B2" w:rsidP="001843B2">
      <w:pPr>
        <w:rPr>
          <w:rFonts w:ascii="Cambria" w:hAnsi="Cambria" w:cs="Arial"/>
          <w:sz w:val="24"/>
          <w:szCs w:val="24"/>
        </w:rPr>
      </w:pPr>
    </w:p>
    <w:p w:rsidR="002D0681" w:rsidRPr="004F3BFC" w:rsidRDefault="001843B2" w:rsidP="004F3BFC">
      <w:pPr>
        <w:jc w:val="center"/>
        <w:rPr>
          <w:rFonts w:ascii="Cambria" w:hAnsi="Cambria" w:cs="Arial"/>
          <w:i/>
          <w:sz w:val="20"/>
          <w:szCs w:val="20"/>
        </w:rPr>
      </w:pPr>
      <w:r w:rsidRPr="001843B2">
        <w:rPr>
          <w:rFonts w:ascii="Cambria" w:hAnsi="Cambria" w:cs="Arial"/>
          <w:i/>
          <w:sz w:val="20"/>
          <w:szCs w:val="20"/>
        </w:rPr>
        <w:t>Printed in-house at Highland</w:t>
      </w:r>
      <w:r w:rsidR="007E29C2">
        <w:rPr>
          <w:rFonts w:ascii="Cambria" w:hAnsi="Cambria" w:cs="Arial"/>
          <w:i/>
          <w:sz w:val="20"/>
          <w:szCs w:val="20"/>
        </w:rPr>
        <w:t>er Research and Education Center</w:t>
      </w:r>
    </w:p>
    <w:sectPr w:rsidR="002D0681" w:rsidRPr="004F3BFC" w:rsidSect="001843B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DFF" w:rsidRDefault="00FA7DFF" w:rsidP="00C21985">
      <w:pPr>
        <w:spacing w:line="240" w:lineRule="auto"/>
      </w:pPr>
      <w:r>
        <w:separator/>
      </w:r>
    </w:p>
  </w:endnote>
  <w:endnote w:type="continuationSeparator" w:id="0">
    <w:p w:rsidR="00FA7DFF" w:rsidRDefault="00FA7DFF" w:rsidP="00C21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ernard MT Condensed">
    <w:panose1 w:val="020508060609050204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FPA-T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004002"/>
      <w:docPartObj>
        <w:docPartGallery w:val="Page Numbers (Bottom of Page)"/>
        <w:docPartUnique/>
      </w:docPartObj>
    </w:sdtPr>
    <w:sdtEndPr>
      <w:rPr>
        <w:noProof/>
      </w:rPr>
    </w:sdtEndPr>
    <w:sdtContent>
      <w:p w:rsidR="00D97CF9" w:rsidRDefault="00D97CF9">
        <w:pPr>
          <w:pStyle w:val="Footer"/>
          <w:jc w:val="center"/>
        </w:pPr>
        <w:r>
          <w:fldChar w:fldCharType="begin"/>
        </w:r>
        <w:r>
          <w:instrText xml:space="preserve"> PAGE   \* MERGEFORMAT </w:instrText>
        </w:r>
        <w:r>
          <w:fldChar w:fldCharType="separate"/>
        </w:r>
        <w:r w:rsidR="00B57641">
          <w:rPr>
            <w:noProof/>
          </w:rPr>
          <w:t>2</w:t>
        </w:r>
        <w:r>
          <w:rPr>
            <w:noProof/>
          </w:rPr>
          <w:fldChar w:fldCharType="end"/>
        </w:r>
      </w:p>
    </w:sdtContent>
  </w:sdt>
  <w:p w:rsidR="00D97CF9" w:rsidRDefault="00D97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DFF" w:rsidRDefault="00FA7DFF" w:rsidP="00C21985">
      <w:pPr>
        <w:spacing w:line="240" w:lineRule="auto"/>
      </w:pPr>
      <w:r>
        <w:separator/>
      </w:r>
    </w:p>
  </w:footnote>
  <w:footnote w:type="continuationSeparator" w:id="0">
    <w:p w:rsidR="00FA7DFF" w:rsidRDefault="00FA7DFF" w:rsidP="00C219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930C8"/>
    <w:multiLevelType w:val="hybridMultilevel"/>
    <w:tmpl w:val="58787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AC0409C"/>
    <w:multiLevelType w:val="hybridMultilevel"/>
    <w:tmpl w:val="E4D8B068"/>
    <w:lvl w:ilvl="0" w:tplc="0A7EF7C4">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9"/>
  <w:proofState w:spelling="clean" w:grammar="clean"/>
  <w:revisionView w:comment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85"/>
    <w:rsid w:val="00001D57"/>
    <w:rsid w:val="00003162"/>
    <w:rsid w:val="0002644A"/>
    <w:rsid w:val="00043FC5"/>
    <w:rsid w:val="000505A4"/>
    <w:rsid w:val="0005321A"/>
    <w:rsid w:val="00056464"/>
    <w:rsid w:val="000C13A2"/>
    <w:rsid w:val="000F1592"/>
    <w:rsid w:val="00125620"/>
    <w:rsid w:val="0013238D"/>
    <w:rsid w:val="00145963"/>
    <w:rsid w:val="001659D5"/>
    <w:rsid w:val="00181980"/>
    <w:rsid w:val="001843B2"/>
    <w:rsid w:val="0019273D"/>
    <w:rsid w:val="001A05CD"/>
    <w:rsid w:val="001D01A3"/>
    <w:rsid w:val="001D19F1"/>
    <w:rsid w:val="0021733F"/>
    <w:rsid w:val="0022424C"/>
    <w:rsid w:val="002377B5"/>
    <w:rsid w:val="002379C7"/>
    <w:rsid w:val="00241B54"/>
    <w:rsid w:val="00253AB4"/>
    <w:rsid w:val="002563BA"/>
    <w:rsid w:val="00257B58"/>
    <w:rsid w:val="00261632"/>
    <w:rsid w:val="002D0681"/>
    <w:rsid w:val="002D2079"/>
    <w:rsid w:val="003000B5"/>
    <w:rsid w:val="00313B2E"/>
    <w:rsid w:val="003411DB"/>
    <w:rsid w:val="0035124E"/>
    <w:rsid w:val="00353B4C"/>
    <w:rsid w:val="003720CC"/>
    <w:rsid w:val="00376B8C"/>
    <w:rsid w:val="003960C8"/>
    <w:rsid w:val="003A5992"/>
    <w:rsid w:val="003D4027"/>
    <w:rsid w:val="003D6E15"/>
    <w:rsid w:val="003E3852"/>
    <w:rsid w:val="00441DD1"/>
    <w:rsid w:val="00464D70"/>
    <w:rsid w:val="00483AEF"/>
    <w:rsid w:val="004A549D"/>
    <w:rsid w:val="004B769E"/>
    <w:rsid w:val="004D1275"/>
    <w:rsid w:val="004E258B"/>
    <w:rsid w:val="004F3BFC"/>
    <w:rsid w:val="00516B9D"/>
    <w:rsid w:val="00520BF1"/>
    <w:rsid w:val="0053081E"/>
    <w:rsid w:val="00537387"/>
    <w:rsid w:val="005732A5"/>
    <w:rsid w:val="00574BDB"/>
    <w:rsid w:val="00577FB3"/>
    <w:rsid w:val="00597D1D"/>
    <w:rsid w:val="005A6EC1"/>
    <w:rsid w:val="005E0FA2"/>
    <w:rsid w:val="005E212B"/>
    <w:rsid w:val="005E3B50"/>
    <w:rsid w:val="005E5A92"/>
    <w:rsid w:val="005F4AA1"/>
    <w:rsid w:val="006109EE"/>
    <w:rsid w:val="006238F6"/>
    <w:rsid w:val="00625585"/>
    <w:rsid w:val="00641885"/>
    <w:rsid w:val="00641F4A"/>
    <w:rsid w:val="00646F2E"/>
    <w:rsid w:val="006507F7"/>
    <w:rsid w:val="006537F4"/>
    <w:rsid w:val="006720E0"/>
    <w:rsid w:val="00683293"/>
    <w:rsid w:val="00690252"/>
    <w:rsid w:val="006A4543"/>
    <w:rsid w:val="006B67C3"/>
    <w:rsid w:val="006C3571"/>
    <w:rsid w:val="00723FBD"/>
    <w:rsid w:val="00753660"/>
    <w:rsid w:val="00763872"/>
    <w:rsid w:val="00777526"/>
    <w:rsid w:val="00795278"/>
    <w:rsid w:val="007B14BA"/>
    <w:rsid w:val="007B3743"/>
    <w:rsid w:val="007D2687"/>
    <w:rsid w:val="007D3AAA"/>
    <w:rsid w:val="007E29C2"/>
    <w:rsid w:val="007E3548"/>
    <w:rsid w:val="007F0366"/>
    <w:rsid w:val="007F1510"/>
    <w:rsid w:val="00821933"/>
    <w:rsid w:val="00841712"/>
    <w:rsid w:val="00845080"/>
    <w:rsid w:val="00860C92"/>
    <w:rsid w:val="008701A9"/>
    <w:rsid w:val="00870A6F"/>
    <w:rsid w:val="0087334F"/>
    <w:rsid w:val="00881A73"/>
    <w:rsid w:val="00881AC1"/>
    <w:rsid w:val="008935BC"/>
    <w:rsid w:val="008F2282"/>
    <w:rsid w:val="00910B11"/>
    <w:rsid w:val="00923D02"/>
    <w:rsid w:val="009259DE"/>
    <w:rsid w:val="00970038"/>
    <w:rsid w:val="0097373D"/>
    <w:rsid w:val="00997246"/>
    <w:rsid w:val="009B1C92"/>
    <w:rsid w:val="009B541C"/>
    <w:rsid w:val="009B6BDA"/>
    <w:rsid w:val="009C01C7"/>
    <w:rsid w:val="009C0968"/>
    <w:rsid w:val="009E20EB"/>
    <w:rsid w:val="009E70AC"/>
    <w:rsid w:val="009F72D5"/>
    <w:rsid w:val="00A00127"/>
    <w:rsid w:val="00A15058"/>
    <w:rsid w:val="00A26933"/>
    <w:rsid w:val="00A273FE"/>
    <w:rsid w:val="00A353D7"/>
    <w:rsid w:val="00A623E1"/>
    <w:rsid w:val="00A67317"/>
    <w:rsid w:val="00A82ED0"/>
    <w:rsid w:val="00A85354"/>
    <w:rsid w:val="00A91B5B"/>
    <w:rsid w:val="00A97997"/>
    <w:rsid w:val="00AA7D5A"/>
    <w:rsid w:val="00AB61D0"/>
    <w:rsid w:val="00AB6679"/>
    <w:rsid w:val="00B01A75"/>
    <w:rsid w:val="00B025A1"/>
    <w:rsid w:val="00B102B4"/>
    <w:rsid w:val="00B27254"/>
    <w:rsid w:val="00B32BB8"/>
    <w:rsid w:val="00B368A6"/>
    <w:rsid w:val="00B40403"/>
    <w:rsid w:val="00B53A35"/>
    <w:rsid w:val="00B57257"/>
    <w:rsid w:val="00B57641"/>
    <w:rsid w:val="00B63186"/>
    <w:rsid w:val="00B71BD6"/>
    <w:rsid w:val="00BC6AE7"/>
    <w:rsid w:val="00C16745"/>
    <w:rsid w:val="00C21985"/>
    <w:rsid w:val="00C31D73"/>
    <w:rsid w:val="00C40052"/>
    <w:rsid w:val="00C5304C"/>
    <w:rsid w:val="00C6524F"/>
    <w:rsid w:val="00C94F23"/>
    <w:rsid w:val="00C95EBF"/>
    <w:rsid w:val="00CA3822"/>
    <w:rsid w:val="00CC4697"/>
    <w:rsid w:val="00CC4EB1"/>
    <w:rsid w:val="00CD7F2E"/>
    <w:rsid w:val="00CE1113"/>
    <w:rsid w:val="00CE2381"/>
    <w:rsid w:val="00D123D8"/>
    <w:rsid w:val="00D23581"/>
    <w:rsid w:val="00D2439B"/>
    <w:rsid w:val="00D32547"/>
    <w:rsid w:val="00D3786C"/>
    <w:rsid w:val="00D37F0B"/>
    <w:rsid w:val="00D428A1"/>
    <w:rsid w:val="00D467FD"/>
    <w:rsid w:val="00D47087"/>
    <w:rsid w:val="00D70234"/>
    <w:rsid w:val="00D82BB4"/>
    <w:rsid w:val="00D90E9F"/>
    <w:rsid w:val="00D97CF9"/>
    <w:rsid w:val="00DB162B"/>
    <w:rsid w:val="00DB1BDA"/>
    <w:rsid w:val="00DB41E2"/>
    <w:rsid w:val="00DC03B6"/>
    <w:rsid w:val="00DC3D4C"/>
    <w:rsid w:val="00DE394A"/>
    <w:rsid w:val="00DE5779"/>
    <w:rsid w:val="00E00EE6"/>
    <w:rsid w:val="00E10F18"/>
    <w:rsid w:val="00E12AC0"/>
    <w:rsid w:val="00E12CEE"/>
    <w:rsid w:val="00E2770A"/>
    <w:rsid w:val="00E41D3F"/>
    <w:rsid w:val="00E50DE8"/>
    <w:rsid w:val="00E531E4"/>
    <w:rsid w:val="00E54858"/>
    <w:rsid w:val="00E5796D"/>
    <w:rsid w:val="00E605CC"/>
    <w:rsid w:val="00E60C92"/>
    <w:rsid w:val="00E60FB0"/>
    <w:rsid w:val="00E6139B"/>
    <w:rsid w:val="00E66353"/>
    <w:rsid w:val="00E909EC"/>
    <w:rsid w:val="00ED0D7F"/>
    <w:rsid w:val="00ED61A7"/>
    <w:rsid w:val="00EE346A"/>
    <w:rsid w:val="00EF3E8D"/>
    <w:rsid w:val="00F0198F"/>
    <w:rsid w:val="00F06249"/>
    <w:rsid w:val="00F20FBE"/>
    <w:rsid w:val="00F300C6"/>
    <w:rsid w:val="00F4403F"/>
    <w:rsid w:val="00F57D30"/>
    <w:rsid w:val="00F64115"/>
    <w:rsid w:val="00F71B36"/>
    <w:rsid w:val="00F93AC0"/>
    <w:rsid w:val="00FA395F"/>
    <w:rsid w:val="00FA7DFF"/>
    <w:rsid w:val="00FB4063"/>
    <w:rsid w:val="00FC5916"/>
    <w:rsid w:val="00FD3426"/>
    <w:rsid w:val="00FD6806"/>
    <w:rsid w:val="00FE0BD0"/>
    <w:rsid w:val="00FF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05E1567-8F22-4D51-88CD-EC74AEB5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985"/>
    <w:pPr>
      <w:tabs>
        <w:tab w:val="center" w:pos="4680"/>
        <w:tab w:val="right" w:pos="9360"/>
      </w:tabs>
      <w:spacing w:line="240" w:lineRule="auto"/>
    </w:pPr>
  </w:style>
  <w:style w:type="character" w:customStyle="1" w:styleId="HeaderChar">
    <w:name w:val="Header Char"/>
    <w:basedOn w:val="DefaultParagraphFont"/>
    <w:link w:val="Header"/>
    <w:uiPriority w:val="99"/>
    <w:rsid w:val="00C21985"/>
  </w:style>
  <w:style w:type="paragraph" w:styleId="Footer">
    <w:name w:val="footer"/>
    <w:basedOn w:val="Normal"/>
    <w:link w:val="FooterChar"/>
    <w:uiPriority w:val="99"/>
    <w:unhideWhenUsed/>
    <w:rsid w:val="00C21985"/>
    <w:pPr>
      <w:tabs>
        <w:tab w:val="center" w:pos="4680"/>
        <w:tab w:val="right" w:pos="9360"/>
      </w:tabs>
      <w:spacing w:line="240" w:lineRule="auto"/>
    </w:pPr>
  </w:style>
  <w:style w:type="character" w:customStyle="1" w:styleId="FooterChar">
    <w:name w:val="Footer Char"/>
    <w:basedOn w:val="DefaultParagraphFont"/>
    <w:link w:val="Footer"/>
    <w:uiPriority w:val="99"/>
    <w:rsid w:val="00C21985"/>
  </w:style>
  <w:style w:type="paragraph" w:styleId="NoSpacing">
    <w:name w:val="No Spacing"/>
    <w:basedOn w:val="Normal"/>
    <w:uiPriority w:val="1"/>
    <w:qFormat/>
    <w:rsid w:val="003E3852"/>
    <w:pPr>
      <w:spacing w:line="240" w:lineRule="auto"/>
    </w:pPr>
    <w:rPr>
      <w:rFonts w:ascii="Arial" w:eastAsia="Times New Roman" w:hAnsi="Arial" w:cs="Arial"/>
      <w:sz w:val="24"/>
      <w:szCs w:val="24"/>
    </w:rPr>
  </w:style>
  <w:style w:type="paragraph" w:styleId="NormalWeb">
    <w:name w:val="Normal (Web)"/>
    <w:basedOn w:val="Normal"/>
    <w:uiPriority w:val="99"/>
    <w:unhideWhenUsed/>
    <w:rsid w:val="003E38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B6BDA"/>
  </w:style>
  <w:style w:type="character" w:styleId="Hyperlink">
    <w:name w:val="Hyperlink"/>
    <w:basedOn w:val="DefaultParagraphFont"/>
    <w:uiPriority w:val="99"/>
    <w:unhideWhenUsed/>
    <w:rsid w:val="002D2079"/>
    <w:rPr>
      <w:color w:val="0000FF"/>
      <w:u w:val="single"/>
    </w:rPr>
  </w:style>
  <w:style w:type="paragraph" w:styleId="BalloonText">
    <w:name w:val="Balloon Text"/>
    <w:basedOn w:val="Normal"/>
    <w:link w:val="BalloonTextChar"/>
    <w:uiPriority w:val="99"/>
    <w:semiHidden/>
    <w:unhideWhenUsed/>
    <w:rsid w:val="00E60C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C92"/>
    <w:rPr>
      <w:rFonts w:ascii="Segoe UI" w:hAnsi="Segoe UI" w:cs="Segoe UI"/>
      <w:sz w:val="18"/>
      <w:szCs w:val="18"/>
    </w:rPr>
  </w:style>
  <w:style w:type="table" w:styleId="TableGrid">
    <w:name w:val="Table Grid"/>
    <w:basedOn w:val="TableNormal"/>
    <w:uiPriority w:val="39"/>
    <w:rsid w:val="002563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3581"/>
    <w:pPr>
      <w:spacing w:line="240" w:lineRule="auto"/>
      <w:ind w:left="720"/>
    </w:pPr>
  </w:style>
  <w:style w:type="character" w:styleId="Emphasis">
    <w:name w:val="Emphasis"/>
    <w:basedOn w:val="DefaultParagraphFont"/>
    <w:uiPriority w:val="20"/>
    <w:qFormat/>
    <w:rsid w:val="00B57257"/>
    <w:rPr>
      <w:i/>
      <w:iCs/>
    </w:rPr>
  </w:style>
  <w:style w:type="character" w:styleId="Strong">
    <w:name w:val="Strong"/>
    <w:basedOn w:val="DefaultParagraphFont"/>
    <w:uiPriority w:val="22"/>
    <w:qFormat/>
    <w:rsid w:val="00E6139B"/>
    <w:rPr>
      <w:b/>
      <w:bCs/>
    </w:rPr>
  </w:style>
  <w:style w:type="paragraph" w:styleId="PlainText">
    <w:name w:val="Plain Text"/>
    <w:basedOn w:val="Normal"/>
    <w:link w:val="PlainTextChar"/>
    <w:uiPriority w:val="99"/>
    <w:semiHidden/>
    <w:unhideWhenUsed/>
    <w:rsid w:val="001D01A3"/>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D01A3"/>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42559">
      <w:bodyDiv w:val="1"/>
      <w:marLeft w:val="0"/>
      <w:marRight w:val="0"/>
      <w:marTop w:val="0"/>
      <w:marBottom w:val="0"/>
      <w:divBdr>
        <w:top w:val="none" w:sz="0" w:space="0" w:color="auto"/>
        <w:left w:val="none" w:sz="0" w:space="0" w:color="auto"/>
        <w:bottom w:val="none" w:sz="0" w:space="0" w:color="auto"/>
        <w:right w:val="none" w:sz="0" w:space="0" w:color="auto"/>
      </w:divBdr>
    </w:div>
    <w:div w:id="188445954">
      <w:bodyDiv w:val="1"/>
      <w:marLeft w:val="0"/>
      <w:marRight w:val="0"/>
      <w:marTop w:val="0"/>
      <w:marBottom w:val="0"/>
      <w:divBdr>
        <w:top w:val="none" w:sz="0" w:space="0" w:color="auto"/>
        <w:left w:val="none" w:sz="0" w:space="0" w:color="auto"/>
        <w:bottom w:val="none" w:sz="0" w:space="0" w:color="auto"/>
        <w:right w:val="none" w:sz="0" w:space="0" w:color="auto"/>
      </w:divBdr>
    </w:div>
    <w:div w:id="229996942">
      <w:bodyDiv w:val="1"/>
      <w:marLeft w:val="0"/>
      <w:marRight w:val="0"/>
      <w:marTop w:val="0"/>
      <w:marBottom w:val="0"/>
      <w:divBdr>
        <w:top w:val="none" w:sz="0" w:space="0" w:color="auto"/>
        <w:left w:val="none" w:sz="0" w:space="0" w:color="auto"/>
        <w:bottom w:val="none" w:sz="0" w:space="0" w:color="auto"/>
        <w:right w:val="none" w:sz="0" w:space="0" w:color="auto"/>
      </w:divBdr>
    </w:div>
    <w:div w:id="301545543">
      <w:bodyDiv w:val="1"/>
      <w:marLeft w:val="0"/>
      <w:marRight w:val="0"/>
      <w:marTop w:val="0"/>
      <w:marBottom w:val="0"/>
      <w:divBdr>
        <w:top w:val="none" w:sz="0" w:space="0" w:color="auto"/>
        <w:left w:val="none" w:sz="0" w:space="0" w:color="auto"/>
        <w:bottom w:val="none" w:sz="0" w:space="0" w:color="auto"/>
        <w:right w:val="none" w:sz="0" w:space="0" w:color="auto"/>
      </w:divBdr>
    </w:div>
    <w:div w:id="321127501">
      <w:bodyDiv w:val="1"/>
      <w:marLeft w:val="0"/>
      <w:marRight w:val="0"/>
      <w:marTop w:val="0"/>
      <w:marBottom w:val="0"/>
      <w:divBdr>
        <w:top w:val="none" w:sz="0" w:space="0" w:color="auto"/>
        <w:left w:val="none" w:sz="0" w:space="0" w:color="auto"/>
        <w:bottom w:val="none" w:sz="0" w:space="0" w:color="auto"/>
        <w:right w:val="none" w:sz="0" w:space="0" w:color="auto"/>
      </w:divBdr>
    </w:div>
    <w:div w:id="324364613">
      <w:bodyDiv w:val="1"/>
      <w:marLeft w:val="0"/>
      <w:marRight w:val="0"/>
      <w:marTop w:val="0"/>
      <w:marBottom w:val="0"/>
      <w:divBdr>
        <w:top w:val="none" w:sz="0" w:space="0" w:color="auto"/>
        <w:left w:val="none" w:sz="0" w:space="0" w:color="auto"/>
        <w:bottom w:val="none" w:sz="0" w:space="0" w:color="auto"/>
        <w:right w:val="none" w:sz="0" w:space="0" w:color="auto"/>
      </w:divBdr>
    </w:div>
    <w:div w:id="495150394">
      <w:bodyDiv w:val="1"/>
      <w:marLeft w:val="0"/>
      <w:marRight w:val="0"/>
      <w:marTop w:val="0"/>
      <w:marBottom w:val="0"/>
      <w:divBdr>
        <w:top w:val="none" w:sz="0" w:space="0" w:color="auto"/>
        <w:left w:val="none" w:sz="0" w:space="0" w:color="auto"/>
        <w:bottom w:val="none" w:sz="0" w:space="0" w:color="auto"/>
        <w:right w:val="none" w:sz="0" w:space="0" w:color="auto"/>
      </w:divBdr>
    </w:div>
    <w:div w:id="513034017">
      <w:bodyDiv w:val="1"/>
      <w:marLeft w:val="0"/>
      <w:marRight w:val="0"/>
      <w:marTop w:val="0"/>
      <w:marBottom w:val="0"/>
      <w:divBdr>
        <w:top w:val="none" w:sz="0" w:space="0" w:color="auto"/>
        <w:left w:val="none" w:sz="0" w:space="0" w:color="auto"/>
        <w:bottom w:val="none" w:sz="0" w:space="0" w:color="auto"/>
        <w:right w:val="none" w:sz="0" w:space="0" w:color="auto"/>
      </w:divBdr>
    </w:div>
    <w:div w:id="564604871">
      <w:bodyDiv w:val="1"/>
      <w:marLeft w:val="0"/>
      <w:marRight w:val="0"/>
      <w:marTop w:val="0"/>
      <w:marBottom w:val="0"/>
      <w:divBdr>
        <w:top w:val="none" w:sz="0" w:space="0" w:color="auto"/>
        <w:left w:val="none" w:sz="0" w:space="0" w:color="auto"/>
        <w:bottom w:val="none" w:sz="0" w:space="0" w:color="auto"/>
        <w:right w:val="none" w:sz="0" w:space="0" w:color="auto"/>
      </w:divBdr>
    </w:div>
    <w:div w:id="591014354">
      <w:bodyDiv w:val="1"/>
      <w:marLeft w:val="0"/>
      <w:marRight w:val="0"/>
      <w:marTop w:val="0"/>
      <w:marBottom w:val="0"/>
      <w:divBdr>
        <w:top w:val="none" w:sz="0" w:space="0" w:color="auto"/>
        <w:left w:val="none" w:sz="0" w:space="0" w:color="auto"/>
        <w:bottom w:val="none" w:sz="0" w:space="0" w:color="auto"/>
        <w:right w:val="none" w:sz="0" w:space="0" w:color="auto"/>
      </w:divBdr>
      <w:divsChild>
        <w:div w:id="1046880467">
          <w:marLeft w:val="0"/>
          <w:marRight w:val="0"/>
          <w:marTop w:val="0"/>
          <w:marBottom w:val="0"/>
          <w:divBdr>
            <w:top w:val="none" w:sz="0" w:space="0" w:color="auto"/>
            <w:left w:val="none" w:sz="0" w:space="0" w:color="auto"/>
            <w:bottom w:val="none" w:sz="0" w:space="0" w:color="auto"/>
            <w:right w:val="none" w:sz="0" w:space="0" w:color="auto"/>
          </w:divBdr>
          <w:divsChild>
            <w:div w:id="611012195">
              <w:marLeft w:val="0"/>
              <w:marRight w:val="0"/>
              <w:marTop w:val="0"/>
              <w:marBottom w:val="0"/>
              <w:divBdr>
                <w:top w:val="none" w:sz="0" w:space="0" w:color="auto"/>
                <w:left w:val="none" w:sz="0" w:space="0" w:color="auto"/>
                <w:bottom w:val="none" w:sz="0" w:space="0" w:color="auto"/>
                <w:right w:val="none" w:sz="0" w:space="0" w:color="auto"/>
              </w:divBdr>
              <w:divsChild>
                <w:div w:id="9277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834">
          <w:marLeft w:val="0"/>
          <w:marRight w:val="0"/>
          <w:marTop w:val="0"/>
          <w:marBottom w:val="0"/>
          <w:divBdr>
            <w:top w:val="none" w:sz="0" w:space="0" w:color="auto"/>
            <w:left w:val="none" w:sz="0" w:space="0" w:color="auto"/>
            <w:bottom w:val="none" w:sz="0" w:space="0" w:color="auto"/>
            <w:right w:val="none" w:sz="0" w:space="0" w:color="auto"/>
          </w:divBdr>
          <w:divsChild>
            <w:div w:id="1318267419">
              <w:marLeft w:val="0"/>
              <w:marRight w:val="0"/>
              <w:marTop w:val="0"/>
              <w:marBottom w:val="0"/>
              <w:divBdr>
                <w:top w:val="none" w:sz="0" w:space="0" w:color="auto"/>
                <w:left w:val="none" w:sz="0" w:space="0" w:color="auto"/>
                <w:bottom w:val="none" w:sz="0" w:space="0" w:color="auto"/>
                <w:right w:val="none" w:sz="0" w:space="0" w:color="auto"/>
              </w:divBdr>
              <w:divsChild>
                <w:div w:id="952051426">
                  <w:marLeft w:val="0"/>
                  <w:marRight w:val="0"/>
                  <w:marTop w:val="0"/>
                  <w:marBottom w:val="0"/>
                  <w:divBdr>
                    <w:top w:val="none" w:sz="0" w:space="0" w:color="auto"/>
                    <w:left w:val="none" w:sz="0" w:space="0" w:color="auto"/>
                    <w:bottom w:val="none" w:sz="0" w:space="0" w:color="auto"/>
                    <w:right w:val="none" w:sz="0" w:space="0" w:color="auto"/>
                  </w:divBdr>
                  <w:divsChild>
                    <w:div w:id="1148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9140">
      <w:bodyDiv w:val="1"/>
      <w:marLeft w:val="0"/>
      <w:marRight w:val="0"/>
      <w:marTop w:val="0"/>
      <w:marBottom w:val="0"/>
      <w:divBdr>
        <w:top w:val="none" w:sz="0" w:space="0" w:color="auto"/>
        <w:left w:val="none" w:sz="0" w:space="0" w:color="auto"/>
        <w:bottom w:val="none" w:sz="0" w:space="0" w:color="auto"/>
        <w:right w:val="none" w:sz="0" w:space="0" w:color="auto"/>
      </w:divBdr>
    </w:div>
    <w:div w:id="680157554">
      <w:bodyDiv w:val="1"/>
      <w:marLeft w:val="0"/>
      <w:marRight w:val="0"/>
      <w:marTop w:val="0"/>
      <w:marBottom w:val="0"/>
      <w:divBdr>
        <w:top w:val="none" w:sz="0" w:space="0" w:color="auto"/>
        <w:left w:val="none" w:sz="0" w:space="0" w:color="auto"/>
        <w:bottom w:val="none" w:sz="0" w:space="0" w:color="auto"/>
        <w:right w:val="none" w:sz="0" w:space="0" w:color="auto"/>
      </w:divBdr>
    </w:div>
    <w:div w:id="680279717">
      <w:bodyDiv w:val="1"/>
      <w:marLeft w:val="0"/>
      <w:marRight w:val="0"/>
      <w:marTop w:val="0"/>
      <w:marBottom w:val="0"/>
      <w:divBdr>
        <w:top w:val="none" w:sz="0" w:space="0" w:color="auto"/>
        <w:left w:val="none" w:sz="0" w:space="0" w:color="auto"/>
        <w:bottom w:val="none" w:sz="0" w:space="0" w:color="auto"/>
        <w:right w:val="none" w:sz="0" w:space="0" w:color="auto"/>
      </w:divBdr>
    </w:div>
    <w:div w:id="698432014">
      <w:bodyDiv w:val="1"/>
      <w:marLeft w:val="0"/>
      <w:marRight w:val="0"/>
      <w:marTop w:val="0"/>
      <w:marBottom w:val="0"/>
      <w:divBdr>
        <w:top w:val="none" w:sz="0" w:space="0" w:color="auto"/>
        <w:left w:val="none" w:sz="0" w:space="0" w:color="auto"/>
        <w:bottom w:val="none" w:sz="0" w:space="0" w:color="auto"/>
        <w:right w:val="none" w:sz="0" w:space="0" w:color="auto"/>
      </w:divBdr>
    </w:div>
    <w:div w:id="840966949">
      <w:bodyDiv w:val="1"/>
      <w:marLeft w:val="0"/>
      <w:marRight w:val="0"/>
      <w:marTop w:val="0"/>
      <w:marBottom w:val="0"/>
      <w:divBdr>
        <w:top w:val="none" w:sz="0" w:space="0" w:color="auto"/>
        <w:left w:val="none" w:sz="0" w:space="0" w:color="auto"/>
        <w:bottom w:val="none" w:sz="0" w:space="0" w:color="auto"/>
        <w:right w:val="none" w:sz="0" w:space="0" w:color="auto"/>
      </w:divBdr>
    </w:div>
    <w:div w:id="848177624">
      <w:bodyDiv w:val="1"/>
      <w:marLeft w:val="0"/>
      <w:marRight w:val="0"/>
      <w:marTop w:val="0"/>
      <w:marBottom w:val="0"/>
      <w:divBdr>
        <w:top w:val="none" w:sz="0" w:space="0" w:color="auto"/>
        <w:left w:val="none" w:sz="0" w:space="0" w:color="auto"/>
        <w:bottom w:val="none" w:sz="0" w:space="0" w:color="auto"/>
        <w:right w:val="none" w:sz="0" w:space="0" w:color="auto"/>
      </w:divBdr>
    </w:div>
    <w:div w:id="859049566">
      <w:bodyDiv w:val="1"/>
      <w:marLeft w:val="0"/>
      <w:marRight w:val="0"/>
      <w:marTop w:val="0"/>
      <w:marBottom w:val="0"/>
      <w:divBdr>
        <w:top w:val="none" w:sz="0" w:space="0" w:color="auto"/>
        <w:left w:val="none" w:sz="0" w:space="0" w:color="auto"/>
        <w:bottom w:val="none" w:sz="0" w:space="0" w:color="auto"/>
        <w:right w:val="none" w:sz="0" w:space="0" w:color="auto"/>
      </w:divBdr>
    </w:div>
    <w:div w:id="879321870">
      <w:bodyDiv w:val="1"/>
      <w:marLeft w:val="0"/>
      <w:marRight w:val="0"/>
      <w:marTop w:val="0"/>
      <w:marBottom w:val="0"/>
      <w:divBdr>
        <w:top w:val="none" w:sz="0" w:space="0" w:color="auto"/>
        <w:left w:val="none" w:sz="0" w:space="0" w:color="auto"/>
        <w:bottom w:val="none" w:sz="0" w:space="0" w:color="auto"/>
        <w:right w:val="none" w:sz="0" w:space="0" w:color="auto"/>
      </w:divBdr>
    </w:div>
    <w:div w:id="909541181">
      <w:bodyDiv w:val="1"/>
      <w:marLeft w:val="0"/>
      <w:marRight w:val="0"/>
      <w:marTop w:val="0"/>
      <w:marBottom w:val="0"/>
      <w:divBdr>
        <w:top w:val="none" w:sz="0" w:space="0" w:color="auto"/>
        <w:left w:val="none" w:sz="0" w:space="0" w:color="auto"/>
        <w:bottom w:val="none" w:sz="0" w:space="0" w:color="auto"/>
        <w:right w:val="none" w:sz="0" w:space="0" w:color="auto"/>
      </w:divBdr>
    </w:div>
    <w:div w:id="1004163140">
      <w:bodyDiv w:val="1"/>
      <w:marLeft w:val="0"/>
      <w:marRight w:val="0"/>
      <w:marTop w:val="0"/>
      <w:marBottom w:val="0"/>
      <w:divBdr>
        <w:top w:val="none" w:sz="0" w:space="0" w:color="auto"/>
        <w:left w:val="none" w:sz="0" w:space="0" w:color="auto"/>
        <w:bottom w:val="none" w:sz="0" w:space="0" w:color="auto"/>
        <w:right w:val="none" w:sz="0" w:space="0" w:color="auto"/>
      </w:divBdr>
    </w:div>
    <w:div w:id="1062173136">
      <w:bodyDiv w:val="1"/>
      <w:marLeft w:val="0"/>
      <w:marRight w:val="0"/>
      <w:marTop w:val="0"/>
      <w:marBottom w:val="0"/>
      <w:divBdr>
        <w:top w:val="none" w:sz="0" w:space="0" w:color="auto"/>
        <w:left w:val="none" w:sz="0" w:space="0" w:color="auto"/>
        <w:bottom w:val="none" w:sz="0" w:space="0" w:color="auto"/>
        <w:right w:val="none" w:sz="0" w:space="0" w:color="auto"/>
      </w:divBdr>
    </w:div>
    <w:div w:id="1116020041">
      <w:bodyDiv w:val="1"/>
      <w:marLeft w:val="0"/>
      <w:marRight w:val="0"/>
      <w:marTop w:val="0"/>
      <w:marBottom w:val="0"/>
      <w:divBdr>
        <w:top w:val="none" w:sz="0" w:space="0" w:color="auto"/>
        <w:left w:val="none" w:sz="0" w:space="0" w:color="auto"/>
        <w:bottom w:val="none" w:sz="0" w:space="0" w:color="auto"/>
        <w:right w:val="none" w:sz="0" w:space="0" w:color="auto"/>
      </w:divBdr>
    </w:div>
    <w:div w:id="1138108301">
      <w:bodyDiv w:val="1"/>
      <w:marLeft w:val="0"/>
      <w:marRight w:val="0"/>
      <w:marTop w:val="0"/>
      <w:marBottom w:val="0"/>
      <w:divBdr>
        <w:top w:val="none" w:sz="0" w:space="0" w:color="auto"/>
        <w:left w:val="none" w:sz="0" w:space="0" w:color="auto"/>
        <w:bottom w:val="none" w:sz="0" w:space="0" w:color="auto"/>
        <w:right w:val="none" w:sz="0" w:space="0" w:color="auto"/>
      </w:divBdr>
    </w:div>
    <w:div w:id="1162895783">
      <w:bodyDiv w:val="1"/>
      <w:marLeft w:val="0"/>
      <w:marRight w:val="0"/>
      <w:marTop w:val="0"/>
      <w:marBottom w:val="0"/>
      <w:divBdr>
        <w:top w:val="none" w:sz="0" w:space="0" w:color="auto"/>
        <w:left w:val="none" w:sz="0" w:space="0" w:color="auto"/>
        <w:bottom w:val="none" w:sz="0" w:space="0" w:color="auto"/>
        <w:right w:val="none" w:sz="0" w:space="0" w:color="auto"/>
      </w:divBdr>
    </w:div>
    <w:div w:id="1176849407">
      <w:bodyDiv w:val="1"/>
      <w:marLeft w:val="0"/>
      <w:marRight w:val="0"/>
      <w:marTop w:val="0"/>
      <w:marBottom w:val="0"/>
      <w:divBdr>
        <w:top w:val="none" w:sz="0" w:space="0" w:color="auto"/>
        <w:left w:val="none" w:sz="0" w:space="0" w:color="auto"/>
        <w:bottom w:val="none" w:sz="0" w:space="0" w:color="auto"/>
        <w:right w:val="none" w:sz="0" w:space="0" w:color="auto"/>
      </w:divBdr>
    </w:div>
    <w:div w:id="1215047597">
      <w:bodyDiv w:val="1"/>
      <w:marLeft w:val="0"/>
      <w:marRight w:val="0"/>
      <w:marTop w:val="0"/>
      <w:marBottom w:val="0"/>
      <w:divBdr>
        <w:top w:val="none" w:sz="0" w:space="0" w:color="auto"/>
        <w:left w:val="none" w:sz="0" w:space="0" w:color="auto"/>
        <w:bottom w:val="none" w:sz="0" w:space="0" w:color="auto"/>
        <w:right w:val="none" w:sz="0" w:space="0" w:color="auto"/>
      </w:divBdr>
    </w:div>
    <w:div w:id="1331180036">
      <w:bodyDiv w:val="1"/>
      <w:marLeft w:val="0"/>
      <w:marRight w:val="0"/>
      <w:marTop w:val="0"/>
      <w:marBottom w:val="0"/>
      <w:divBdr>
        <w:top w:val="none" w:sz="0" w:space="0" w:color="auto"/>
        <w:left w:val="none" w:sz="0" w:space="0" w:color="auto"/>
        <w:bottom w:val="none" w:sz="0" w:space="0" w:color="auto"/>
        <w:right w:val="none" w:sz="0" w:space="0" w:color="auto"/>
      </w:divBdr>
    </w:div>
    <w:div w:id="1364087234">
      <w:bodyDiv w:val="1"/>
      <w:marLeft w:val="0"/>
      <w:marRight w:val="0"/>
      <w:marTop w:val="0"/>
      <w:marBottom w:val="0"/>
      <w:divBdr>
        <w:top w:val="none" w:sz="0" w:space="0" w:color="auto"/>
        <w:left w:val="none" w:sz="0" w:space="0" w:color="auto"/>
        <w:bottom w:val="none" w:sz="0" w:space="0" w:color="auto"/>
        <w:right w:val="none" w:sz="0" w:space="0" w:color="auto"/>
      </w:divBdr>
    </w:div>
    <w:div w:id="1404525057">
      <w:bodyDiv w:val="1"/>
      <w:marLeft w:val="0"/>
      <w:marRight w:val="0"/>
      <w:marTop w:val="0"/>
      <w:marBottom w:val="0"/>
      <w:divBdr>
        <w:top w:val="none" w:sz="0" w:space="0" w:color="auto"/>
        <w:left w:val="none" w:sz="0" w:space="0" w:color="auto"/>
        <w:bottom w:val="none" w:sz="0" w:space="0" w:color="auto"/>
        <w:right w:val="none" w:sz="0" w:space="0" w:color="auto"/>
      </w:divBdr>
    </w:div>
    <w:div w:id="1497497677">
      <w:bodyDiv w:val="1"/>
      <w:marLeft w:val="0"/>
      <w:marRight w:val="0"/>
      <w:marTop w:val="0"/>
      <w:marBottom w:val="0"/>
      <w:divBdr>
        <w:top w:val="none" w:sz="0" w:space="0" w:color="auto"/>
        <w:left w:val="none" w:sz="0" w:space="0" w:color="auto"/>
        <w:bottom w:val="none" w:sz="0" w:space="0" w:color="auto"/>
        <w:right w:val="none" w:sz="0" w:space="0" w:color="auto"/>
      </w:divBdr>
    </w:div>
    <w:div w:id="1527869794">
      <w:bodyDiv w:val="1"/>
      <w:marLeft w:val="0"/>
      <w:marRight w:val="0"/>
      <w:marTop w:val="0"/>
      <w:marBottom w:val="0"/>
      <w:divBdr>
        <w:top w:val="none" w:sz="0" w:space="0" w:color="auto"/>
        <w:left w:val="none" w:sz="0" w:space="0" w:color="auto"/>
        <w:bottom w:val="none" w:sz="0" w:space="0" w:color="auto"/>
        <w:right w:val="none" w:sz="0" w:space="0" w:color="auto"/>
      </w:divBdr>
    </w:div>
    <w:div w:id="1566144046">
      <w:bodyDiv w:val="1"/>
      <w:marLeft w:val="0"/>
      <w:marRight w:val="0"/>
      <w:marTop w:val="0"/>
      <w:marBottom w:val="0"/>
      <w:divBdr>
        <w:top w:val="none" w:sz="0" w:space="0" w:color="auto"/>
        <w:left w:val="none" w:sz="0" w:space="0" w:color="auto"/>
        <w:bottom w:val="none" w:sz="0" w:space="0" w:color="auto"/>
        <w:right w:val="none" w:sz="0" w:space="0" w:color="auto"/>
      </w:divBdr>
    </w:div>
    <w:div w:id="1592078697">
      <w:bodyDiv w:val="1"/>
      <w:marLeft w:val="0"/>
      <w:marRight w:val="0"/>
      <w:marTop w:val="0"/>
      <w:marBottom w:val="0"/>
      <w:divBdr>
        <w:top w:val="none" w:sz="0" w:space="0" w:color="auto"/>
        <w:left w:val="none" w:sz="0" w:space="0" w:color="auto"/>
        <w:bottom w:val="none" w:sz="0" w:space="0" w:color="auto"/>
        <w:right w:val="none" w:sz="0" w:space="0" w:color="auto"/>
      </w:divBdr>
    </w:div>
    <w:div w:id="1757750745">
      <w:bodyDiv w:val="1"/>
      <w:marLeft w:val="0"/>
      <w:marRight w:val="0"/>
      <w:marTop w:val="0"/>
      <w:marBottom w:val="0"/>
      <w:divBdr>
        <w:top w:val="none" w:sz="0" w:space="0" w:color="auto"/>
        <w:left w:val="none" w:sz="0" w:space="0" w:color="auto"/>
        <w:bottom w:val="none" w:sz="0" w:space="0" w:color="auto"/>
        <w:right w:val="none" w:sz="0" w:space="0" w:color="auto"/>
      </w:divBdr>
    </w:div>
    <w:div w:id="1758941500">
      <w:bodyDiv w:val="1"/>
      <w:marLeft w:val="0"/>
      <w:marRight w:val="0"/>
      <w:marTop w:val="0"/>
      <w:marBottom w:val="0"/>
      <w:divBdr>
        <w:top w:val="none" w:sz="0" w:space="0" w:color="auto"/>
        <w:left w:val="none" w:sz="0" w:space="0" w:color="auto"/>
        <w:bottom w:val="none" w:sz="0" w:space="0" w:color="auto"/>
        <w:right w:val="none" w:sz="0" w:space="0" w:color="auto"/>
      </w:divBdr>
    </w:div>
    <w:div w:id="1760902353">
      <w:bodyDiv w:val="1"/>
      <w:marLeft w:val="0"/>
      <w:marRight w:val="0"/>
      <w:marTop w:val="0"/>
      <w:marBottom w:val="0"/>
      <w:divBdr>
        <w:top w:val="none" w:sz="0" w:space="0" w:color="auto"/>
        <w:left w:val="none" w:sz="0" w:space="0" w:color="auto"/>
        <w:bottom w:val="none" w:sz="0" w:space="0" w:color="auto"/>
        <w:right w:val="none" w:sz="0" w:space="0" w:color="auto"/>
      </w:divBdr>
    </w:div>
    <w:div w:id="1767269555">
      <w:bodyDiv w:val="1"/>
      <w:marLeft w:val="0"/>
      <w:marRight w:val="0"/>
      <w:marTop w:val="0"/>
      <w:marBottom w:val="0"/>
      <w:divBdr>
        <w:top w:val="none" w:sz="0" w:space="0" w:color="auto"/>
        <w:left w:val="none" w:sz="0" w:space="0" w:color="auto"/>
        <w:bottom w:val="none" w:sz="0" w:space="0" w:color="auto"/>
        <w:right w:val="none" w:sz="0" w:space="0" w:color="auto"/>
      </w:divBdr>
    </w:div>
    <w:div w:id="1813476580">
      <w:bodyDiv w:val="1"/>
      <w:marLeft w:val="0"/>
      <w:marRight w:val="0"/>
      <w:marTop w:val="0"/>
      <w:marBottom w:val="0"/>
      <w:divBdr>
        <w:top w:val="none" w:sz="0" w:space="0" w:color="auto"/>
        <w:left w:val="none" w:sz="0" w:space="0" w:color="auto"/>
        <w:bottom w:val="none" w:sz="0" w:space="0" w:color="auto"/>
        <w:right w:val="none" w:sz="0" w:space="0" w:color="auto"/>
      </w:divBdr>
    </w:div>
    <w:div w:id="1929969897">
      <w:bodyDiv w:val="1"/>
      <w:marLeft w:val="0"/>
      <w:marRight w:val="0"/>
      <w:marTop w:val="0"/>
      <w:marBottom w:val="0"/>
      <w:divBdr>
        <w:top w:val="none" w:sz="0" w:space="0" w:color="auto"/>
        <w:left w:val="none" w:sz="0" w:space="0" w:color="auto"/>
        <w:bottom w:val="none" w:sz="0" w:space="0" w:color="auto"/>
        <w:right w:val="none" w:sz="0" w:space="0" w:color="auto"/>
      </w:divBdr>
    </w:div>
    <w:div w:id="1960984835">
      <w:bodyDiv w:val="1"/>
      <w:marLeft w:val="0"/>
      <w:marRight w:val="0"/>
      <w:marTop w:val="0"/>
      <w:marBottom w:val="0"/>
      <w:divBdr>
        <w:top w:val="none" w:sz="0" w:space="0" w:color="auto"/>
        <w:left w:val="none" w:sz="0" w:space="0" w:color="auto"/>
        <w:bottom w:val="none" w:sz="0" w:space="0" w:color="auto"/>
        <w:right w:val="none" w:sz="0" w:space="0" w:color="auto"/>
      </w:divBdr>
    </w:div>
    <w:div w:id="2063166979">
      <w:bodyDiv w:val="1"/>
      <w:marLeft w:val="0"/>
      <w:marRight w:val="0"/>
      <w:marTop w:val="0"/>
      <w:marBottom w:val="0"/>
      <w:divBdr>
        <w:top w:val="none" w:sz="0" w:space="0" w:color="auto"/>
        <w:left w:val="none" w:sz="0" w:space="0" w:color="auto"/>
        <w:bottom w:val="none" w:sz="0" w:space="0" w:color="auto"/>
        <w:right w:val="none" w:sz="0" w:space="0" w:color="auto"/>
      </w:divBdr>
    </w:div>
    <w:div w:id="21279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20.rs6.net/tn.jsp?f=001ewYYLVAPzqj9bi40UU7EF0_LEXejXHKmizB6P0wiFxhRL67zLGKE3YY1DzhEA_TZRzmSy17uP94aq7spM5q46Y1Lykrcmv2AXOdaXBrNxhr1PPwmRcbJqqpBc1F55_aME7ygNL23NBYb7Nz7CvxyTaq6RyVJH90maQQCnQee9iSv9NDT2QGM3Q==&amp;c=tZdc_-N6DGFvYKS_iTszX8H6m7g_71dmV8i1kgsYumK4JxINisz85A==&amp;ch=yA9fo2bC_ZItjTcT7-fU-nZDlQKhn4Gn-4EIRsytRoAqMkKFvWxlpQ==" TargetMode="External"/><Relationship Id="rId25" Type="http://schemas.openxmlformats.org/officeDocument/2006/relationships/hyperlink" Target="mailto:hrec@highlandercenter.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ighlandercenter.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tiff"/><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00BAE-AE55-48B1-9931-B4D03570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4328</Words>
  <Characters>24675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Griffin</dc:creator>
  <cp:keywords/>
  <dc:description/>
  <cp:lastModifiedBy>Elizabeth Wright</cp:lastModifiedBy>
  <cp:revision>9</cp:revision>
  <cp:lastPrinted>2015-09-24T18:15:00Z</cp:lastPrinted>
  <dcterms:created xsi:type="dcterms:W3CDTF">2015-09-24T17:23:00Z</dcterms:created>
  <dcterms:modified xsi:type="dcterms:W3CDTF">2015-09-24T18:43:00Z</dcterms:modified>
</cp:coreProperties>
</file>